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347B9" w14:textId="0ACABAE4" w:rsidR="1BF6ACE0" w:rsidRPr="00233461" w:rsidRDefault="1BF6ACE0" w:rsidP="00516FF6">
      <w:pPr>
        <w:spacing w:line="360" w:lineRule="auto"/>
        <w:jc w:val="right"/>
        <w:rPr>
          <w:rFonts w:ascii="Times New Roman" w:hAnsi="Times New Roman" w:cs="Times New Roman"/>
          <w:b/>
          <w:bCs/>
          <w:szCs w:val="24"/>
        </w:rPr>
      </w:pPr>
    </w:p>
    <w:p w14:paraId="78D06FE1" w14:textId="64B4C01A" w:rsidR="5BFFFB75" w:rsidRPr="00233461" w:rsidRDefault="0059474C" w:rsidP="00516FF6">
      <w:pPr>
        <w:pStyle w:val="Ttulo1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bCs/>
          <w:szCs w:val="24"/>
        </w:rPr>
      </w:pPr>
      <w:r w:rsidRPr="00233461">
        <w:rPr>
          <w:rFonts w:ascii="Times New Roman" w:hAnsi="Times New Roman" w:cs="Times New Roman"/>
          <w:b/>
          <w:bCs/>
          <w:szCs w:val="24"/>
        </w:rPr>
        <w:t xml:space="preserve">TEMPLATE PARA </w:t>
      </w:r>
      <w:r w:rsidR="5BFFFB75" w:rsidRPr="00233461">
        <w:rPr>
          <w:rFonts w:ascii="Times New Roman" w:hAnsi="Times New Roman" w:cs="Times New Roman"/>
          <w:b/>
          <w:bCs/>
          <w:szCs w:val="24"/>
        </w:rPr>
        <w:t>ARTIGO</w:t>
      </w:r>
      <w:r w:rsidRPr="00233461">
        <w:rPr>
          <w:rFonts w:ascii="Times New Roman" w:hAnsi="Times New Roman" w:cs="Times New Roman"/>
          <w:b/>
          <w:bCs/>
          <w:szCs w:val="24"/>
        </w:rPr>
        <w:t xml:space="preserve"> NA REVISTA PENSAMENTO E SOCIEDADE</w:t>
      </w:r>
    </w:p>
    <w:p w14:paraId="13DF15A5" w14:textId="77777777" w:rsidR="00233461" w:rsidRDefault="00233461" w:rsidP="00233461">
      <w:pPr>
        <w:rPr>
          <w:rFonts w:ascii="Times New Roman" w:hAnsi="Times New Roman" w:cs="Times New Roman"/>
        </w:rPr>
      </w:pPr>
    </w:p>
    <w:p w14:paraId="053A8D3A" w14:textId="3FFEC4FF" w:rsidR="00233461" w:rsidRPr="00233461" w:rsidRDefault="00233461" w:rsidP="00233461">
      <w:pPr>
        <w:pStyle w:val="Ttulo2"/>
      </w:pPr>
      <w:r w:rsidRPr="00233461">
        <w:t>TAMANHO DO TEXTO: 15 A 25 PÁGINAS</w:t>
      </w:r>
    </w:p>
    <w:p w14:paraId="53D3E3DC" w14:textId="2B4F88CC" w:rsidR="1BF6ACE0" w:rsidRPr="00233461" w:rsidRDefault="1BF6ACE0" w:rsidP="00516FF6">
      <w:pPr>
        <w:spacing w:line="360" w:lineRule="auto"/>
        <w:rPr>
          <w:rFonts w:ascii="Times New Roman" w:hAnsi="Times New Roman" w:cs="Times New Roman"/>
          <w:szCs w:val="24"/>
        </w:rPr>
      </w:pPr>
    </w:p>
    <w:p w14:paraId="42E27929" w14:textId="65E70DC4" w:rsidR="5BFFFB75" w:rsidRPr="00233461" w:rsidRDefault="5BFFFB75" w:rsidP="0037187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334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TÍTULO DO ARTIGO EM PORTUGUÊS (CAIXA ALTA NEGRITO, FONTE </w:t>
      </w:r>
      <w:r w:rsidR="0059474C" w:rsidRPr="002334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TIMES NEW ROMAN </w:t>
      </w:r>
      <w:r w:rsidRPr="002334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14, </w:t>
      </w:r>
      <w:r w:rsidR="007045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ENTRE LINHAS </w:t>
      </w:r>
      <w:r w:rsidR="008E5164">
        <w:rPr>
          <w:rFonts w:ascii="Times New Roman" w:eastAsia="Calibri" w:hAnsi="Times New Roman" w:cs="Times New Roman"/>
          <w:b/>
          <w:bCs/>
          <w:sz w:val="28"/>
          <w:szCs w:val="28"/>
        </w:rPr>
        <w:t>ESPAÇO SEIMPLES</w:t>
      </w:r>
      <w:r w:rsidR="007045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233461">
        <w:rPr>
          <w:rFonts w:ascii="Times New Roman" w:eastAsia="Calibri" w:hAnsi="Times New Roman" w:cs="Times New Roman"/>
          <w:b/>
          <w:bCs/>
          <w:sz w:val="28"/>
          <w:szCs w:val="28"/>
        </w:rPr>
        <w:t>CENTRALIZADO</w:t>
      </w:r>
    </w:p>
    <w:p w14:paraId="7E3549AC" w14:textId="0A7EC2ED" w:rsidR="5BFFFB75" w:rsidRPr="00233461" w:rsidRDefault="5BFFFB75" w:rsidP="00516FF6">
      <w:pPr>
        <w:spacing w:line="360" w:lineRule="auto"/>
        <w:jc w:val="center"/>
        <w:rPr>
          <w:rFonts w:ascii="Times New Roman" w:hAnsi="Times New Roman" w:cs="Times New Roman"/>
        </w:rPr>
      </w:pPr>
      <w:r w:rsidRPr="002334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F5CF6DF" w14:textId="34149B9E" w:rsidR="0CA53F24" w:rsidRPr="00233461" w:rsidRDefault="0CA53F24" w:rsidP="00516FF6">
      <w:pPr>
        <w:spacing w:line="360" w:lineRule="auto"/>
        <w:jc w:val="right"/>
        <w:rPr>
          <w:rFonts w:ascii="Times New Roman" w:hAnsi="Times New Roman" w:cs="Times New Roman"/>
        </w:rPr>
      </w:pPr>
      <w:bookmarkStart w:id="0" w:name="_Hlk210567601"/>
      <w:r w:rsidRPr="00233461">
        <w:rPr>
          <w:rFonts w:ascii="Times New Roman" w:eastAsia="Calibri" w:hAnsi="Times New Roman" w:cs="Times New Roman"/>
          <w:b/>
          <w:bCs/>
          <w:sz w:val="22"/>
        </w:rPr>
        <w:t xml:space="preserve">AUTOR 1, CAIXA ALTA, NEGRITO, </w:t>
      </w:r>
      <w:r w:rsidR="0059474C" w:rsidRPr="00233461">
        <w:rPr>
          <w:rFonts w:ascii="Times New Roman" w:eastAsia="Calibri" w:hAnsi="Times New Roman" w:cs="Times New Roman"/>
          <w:b/>
          <w:bCs/>
          <w:sz w:val="22"/>
        </w:rPr>
        <w:t xml:space="preserve">TIMES NEWS ROMAN </w:t>
      </w:r>
      <w:r w:rsidRPr="00233461">
        <w:rPr>
          <w:rFonts w:ascii="Times New Roman" w:eastAsia="Calibri" w:hAnsi="Times New Roman" w:cs="Times New Roman"/>
          <w:b/>
          <w:bCs/>
          <w:sz w:val="22"/>
        </w:rPr>
        <w:t>11</w:t>
      </w:r>
      <w:r w:rsidR="00C336FC">
        <w:rPr>
          <w:rStyle w:val="Refdenotaderodap"/>
          <w:rFonts w:ascii="Times New Roman" w:eastAsia="Calibri" w:hAnsi="Times New Roman" w:cs="Times New Roman"/>
          <w:b/>
          <w:bCs/>
          <w:sz w:val="22"/>
        </w:rPr>
        <w:footnoteReference w:id="1"/>
      </w:r>
    </w:p>
    <w:p w14:paraId="6BFF4B44" w14:textId="614B3137" w:rsidR="0CA53F24" w:rsidRPr="00233461" w:rsidRDefault="0CA53F24" w:rsidP="00516FF6">
      <w:pPr>
        <w:spacing w:line="360" w:lineRule="auto"/>
        <w:jc w:val="right"/>
        <w:rPr>
          <w:rFonts w:ascii="Times New Roman" w:hAnsi="Times New Roman" w:cs="Times New Roman"/>
        </w:rPr>
      </w:pPr>
      <w:r w:rsidRPr="00233461">
        <w:rPr>
          <w:rFonts w:ascii="Times New Roman" w:eastAsia="Calibri" w:hAnsi="Times New Roman" w:cs="Times New Roman"/>
          <w:sz w:val="22"/>
        </w:rPr>
        <w:t xml:space="preserve">ORCID: </w:t>
      </w:r>
      <w:hyperlink r:id="rId11">
        <w:r w:rsidRPr="00233461">
          <w:rPr>
            <w:rStyle w:val="Hyperlink"/>
            <w:rFonts w:ascii="Times New Roman" w:eastAsia="Calibri" w:hAnsi="Times New Roman" w:cs="Times New Roman"/>
            <w:sz w:val="22"/>
          </w:rPr>
          <w:t>https://orcid.org/0000-0000-0000-0000</w:t>
        </w:r>
      </w:hyperlink>
    </w:p>
    <w:p w14:paraId="46642A38" w14:textId="0A0DBFC6" w:rsidR="0CA53F24" w:rsidRPr="00233461" w:rsidRDefault="0CA53F24" w:rsidP="00516FF6">
      <w:pPr>
        <w:spacing w:line="360" w:lineRule="auto"/>
        <w:jc w:val="right"/>
        <w:rPr>
          <w:rFonts w:ascii="Times New Roman" w:hAnsi="Times New Roman" w:cs="Times New Roman"/>
        </w:rPr>
      </w:pPr>
      <w:hyperlink r:id="rId12">
        <w:r w:rsidRPr="00233461">
          <w:rPr>
            <w:rStyle w:val="Hyperlink"/>
            <w:rFonts w:ascii="Times New Roman" w:eastAsia="Calibri" w:hAnsi="Times New Roman" w:cs="Times New Roman"/>
            <w:sz w:val="22"/>
          </w:rPr>
          <w:t>&lt;email@email.com.br</w:t>
        </w:r>
      </w:hyperlink>
      <w:r w:rsidRPr="00233461">
        <w:rPr>
          <w:rFonts w:ascii="Times New Roman" w:eastAsia="Calibri" w:hAnsi="Times New Roman" w:cs="Times New Roman"/>
          <w:sz w:val="22"/>
        </w:rPr>
        <w:t>&gt;</w:t>
      </w:r>
      <w:bookmarkEnd w:id="0"/>
    </w:p>
    <w:p w14:paraId="20731259" w14:textId="15A2C8FA" w:rsidR="0CA53F24" w:rsidRPr="00233461" w:rsidRDefault="0CA53F24" w:rsidP="00516FF6">
      <w:pPr>
        <w:spacing w:line="360" w:lineRule="auto"/>
        <w:jc w:val="right"/>
        <w:rPr>
          <w:rFonts w:ascii="Times New Roman" w:hAnsi="Times New Roman" w:cs="Times New Roman"/>
        </w:rPr>
      </w:pPr>
      <w:r w:rsidRPr="00233461">
        <w:rPr>
          <w:rFonts w:ascii="Times New Roman" w:eastAsia="Calibri" w:hAnsi="Times New Roman" w:cs="Times New Roman"/>
          <w:b/>
          <w:bCs/>
          <w:sz w:val="22"/>
        </w:rPr>
        <w:t xml:space="preserve">AUTOR 2, CAIXA ALTA, NEGRITO, </w:t>
      </w:r>
      <w:r w:rsidR="0059474C" w:rsidRPr="00233461">
        <w:rPr>
          <w:rFonts w:ascii="Times New Roman" w:eastAsia="Calibri" w:hAnsi="Times New Roman" w:cs="Times New Roman"/>
          <w:b/>
          <w:bCs/>
          <w:sz w:val="22"/>
        </w:rPr>
        <w:t>TIMES NEWS ROMAN</w:t>
      </w:r>
      <w:r w:rsidRPr="00233461">
        <w:rPr>
          <w:rFonts w:ascii="Times New Roman" w:eastAsia="Calibri" w:hAnsi="Times New Roman" w:cs="Times New Roman"/>
          <w:b/>
          <w:bCs/>
          <w:sz w:val="22"/>
        </w:rPr>
        <w:t xml:space="preserve"> 11</w:t>
      </w:r>
      <w:r w:rsidR="00C336FC">
        <w:rPr>
          <w:rStyle w:val="Refdenotaderodap"/>
          <w:rFonts w:ascii="Times New Roman" w:eastAsia="Calibri" w:hAnsi="Times New Roman" w:cs="Times New Roman"/>
          <w:b/>
          <w:bCs/>
          <w:sz w:val="22"/>
        </w:rPr>
        <w:footnoteReference w:id="2"/>
      </w:r>
      <w:r w:rsidRPr="00233461">
        <w:rPr>
          <w:rFonts w:ascii="Times New Roman" w:eastAsia="Calibri" w:hAnsi="Times New Roman" w:cs="Times New Roman"/>
          <w:b/>
          <w:bCs/>
          <w:sz w:val="22"/>
          <w:vertAlign w:val="superscript"/>
        </w:rPr>
        <w:t>2</w:t>
      </w:r>
    </w:p>
    <w:p w14:paraId="515346CA" w14:textId="0F21835A" w:rsidR="0CA53F24" w:rsidRPr="00233461" w:rsidRDefault="0CA53F24" w:rsidP="00516FF6">
      <w:pPr>
        <w:spacing w:line="360" w:lineRule="auto"/>
        <w:jc w:val="right"/>
        <w:rPr>
          <w:rFonts w:ascii="Times New Roman" w:hAnsi="Times New Roman" w:cs="Times New Roman"/>
        </w:rPr>
      </w:pPr>
      <w:r w:rsidRPr="00233461">
        <w:rPr>
          <w:rFonts w:ascii="Times New Roman" w:eastAsia="Calibri" w:hAnsi="Times New Roman" w:cs="Times New Roman"/>
          <w:sz w:val="22"/>
        </w:rPr>
        <w:t xml:space="preserve">ORCID: </w:t>
      </w:r>
      <w:hyperlink r:id="rId13">
        <w:r w:rsidRPr="00233461">
          <w:rPr>
            <w:rStyle w:val="Hyperlink"/>
            <w:rFonts w:ascii="Times New Roman" w:eastAsia="Calibri" w:hAnsi="Times New Roman" w:cs="Times New Roman"/>
            <w:sz w:val="22"/>
          </w:rPr>
          <w:t>https://orcid.org/0000-0000-0000-0000</w:t>
        </w:r>
      </w:hyperlink>
    </w:p>
    <w:p w14:paraId="0E855881" w14:textId="35925B83" w:rsidR="0CA53F24" w:rsidRPr="00233461" w:rsidRDefault="0CA53F24" w:rsidP="00516FF6">
      <w:pPr>
        <w:spacing w:line="360" w:lineRule="auto"/>
        <w:jc w:val="right"/>
        <w:rPr>
          <w:rFonts w:ascii="Times New Roman" w:hAnsi="Times New Roman" w:cs="Times New Roman"/>
        </w:rPr>
      </w:pPr>
      <w:hyperlink r:id="rId14">
        <w:r w:rsidRPr="00233461">
          <w:rPr>
            <w:rStyle w:val="Hyperlink"/>
            <w:rFonts w:ascii="Times New Roman" w:eastAsia="Calibri" w:hAnsi="Times New Roman" w:cs="Times New Roman"/>
            <w:sz w:val="22"/>
          </w:rPr>
          <w:t>&lt;email@email.com.br</w:t>
        </w:r>
      </w:hyperlink>
      <w:r w:rsidRPr="00233461">
        <w:rPr>
          <w:rFonts w:ascii="Times New Roman" w:eastAsia="Calibri" w:hAnsi="Times New Roman" w:cs="Times New Roman"/>
          <w:sz w:val="22"/>
        </w:rPr>
        <w:t>&gt;</w:t>
      </w:r>
    </w:p>
    <w:p w14:paraId="406DB108" w14:textId="70F0A7F6" w:rsidR="0CA53F24" w:rsidRPr="00233461" w:rsidRDefault="0CA53F24" w:rsidP="004F47D7">
      <w:pPr>
        <w:spacing w:line="360" w:lineRule="auto"/>
        <w:ind w:left="10" w:hanging="10"/>
        <w:rPr>
          <w:rFonts w:ascii="Times New Roman" w:hAnsi="Times New Roman" w:cs="Times New Roman"/>
        </w:rPr>
      </w:pPr>
    </w:p>
    <w:p w14:paraId="68AF2A37" w14:textId="47810C8B" w:rsidR="5BFFFB75" w:rsidRPr="002628E0" w:rsidRDefault="5BFFFB75" w:rsidP="007419EF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2628E0">
        <w:rPr>
          <w:rFonts w:ascii="Times New Roman" w:hAnsi="Times New Roman" w:cs="Times New Roman"/>
          <w:b/>
          <w:bCs/>
          <w:sz w:val="20"/>
          <w:szCs w:val="20"/>
        </w:rPr>
        <w:t xml:space="preserve">RESUMO: </w:t>
      </w:r>
      <w:r w:rsidRPr="002628E0">
        <w:rPr>
          <w:rFonts w:ascii="Times New Roman" w:hAnsi="Times New Roman" w:cs="Times New Roman"/>
          <w:sz w:val="20"/>
          <w:szCs w:val="20"/>
        </w:rPr>
        <w:t xml:space="preserve">Texto contendo objetivo, método e conclusões do trabalho com no mínimo 150 e no máximo </w:t>
      </w:r>
      <w:r w:rsidR="00CE3331" w:rsidRPr="002628E0">
        <w:rPr>
          <w:rFonts w:ascii="Times New Roman" w:hAnsi="Times New Roman" w:cs="Times New Roman"/>
          <w:sz w:val="20"/>
          <w:szCs w:val="20"/>
        </w:rPr>
        <w:t>3</w:t>
      </w:r>
      <w:r w:rsidRPr="002628E0">
        <w:rPr>
          <w:rFonts w:ascii="Times New Roman" w:hAnsi="Times New Roman" w:cs="Times New Roman"/>
          <w:sz w:val="20"/>
          <w:szCs w:val="20"/>
        </w:rPr>
        <w:t xml:space="preserve">50 palavras em português. Fonte </w:t>
      </w:r>
      <w:r w:rsidR="00CE3331" w:rsidRPr="002628E0">
        <w:rPr>
          <w:rFonts w:ascii="Times New Roman" w:hAnsi="Times New Roman" w:cs="Times New Roman"/>
          <w:sz w:val="20"/>
          <w:szCs w:val="20"/>
        </w:rPr>
        <w:t>Time News Roman</w:t>
      </w:r>
      <w:r w:rsidR="002628E0">
        <w:rPr>
          <w:rFonts w:ascii="Times New Roman" w:hAnsi="Times New Roman" w:cs="Times New Roman"/>
          <w:sz w:val="20"/>
          <w:szCs w:val="20"/>
        </w:rPr>
        <w:t xml:space="preserve"> 10, espaçamento simples</w:t>
      </w:r>
      <w:r w:rsidR="007419EF">
        <w:rPr>
          <w:rFonts w:ascii="Times New Roman" w:hAnsi="Times New Roman" w:cs="Times New Roman"/>
          <w:sz w:val="20"/>
          <w:szCs w:val="20"/>
        </w:rPr>
        <w:t xml:space="preserve"> </w:t>
      </w:r>
      <w:r w:rsidR="002628E0">
        <w:rPr>
          <w:rFonts w:ascii="Times New Roman" w:hAnsi="Times New Roman" w:cs="Times New Roman"/>
          <w:sz w:val="20"/>
          <w:szCs w:val="20"/>
        </w:rPr>
        <w:t>e espaç</w:t>
      </w:r>
      <w:r w:rsidR="007419EF">
        <w:rPr>
          <w:rFonts w:ascii="Times New Roman" w:hAnsi="Times New Roman" w:cs="Times New Roman"/>
          <w:sz w:val="20"/>
          <w:szCs w:val="20"/>
        </w:rPr>
        <w:t xml:space="preserve">amento </w:t>
      </w:r>
      <w:r w:rsidR="002628E0">
        <w:rPr>
          <w:rFonts w:ascii="Times New Roman" w:hAnsi="Times New Roman" w:cs="Times New Roman"/>
          <w:sz w:val="20"/>
          <w:szCs w:val="20"/>
        </w:rPr>
        <w:t>depois da linha de 6 pts.</w:t>
      </w:r>
      <w:r w:rsidRPr="002628E0">
        <w:rPr>
          <w:rFonts w:ascii="Times New Roman" w:hAnsi="Times New Roman" w:cs="Times New Roman"/>
          <w:sz w:val="20"/>
          <w:szCs w:val="20"/>
        </w:rPr>
        <w:t xml:space="preserve"> Ao copiar o texto de outro arquivo do word, posicione o cursor no local em que será incluído o texto e </w:t>
      </w:r>
      <w:r w:rsidRPr="002628E0">
        <w:rPr>
          <w:rFonts w:ascii="Times New Roman" w:hAnsi="Times New Roman" w:cs="Times New Roman"/>
          <w:b/>
          <w:bCs/>
          <w:sz w:val="20"/>
          <w:szCs w:val="20"/>
        </w:rPr>
        <w:t>sempre</w:t>
      </w:r>
      <w:r w:rsidRPr="002628E0">
        <w:rPr>
          <w:rFonts w:ascii="Times New Roman" w:hAnsi="Times New Roman" w:cs="Times New Roman"/>
          <w:sz w:val="20"/>
          <w:szCs w:val="20"/>
        </w:rPr>
        <w:t xml:space="preserve"> utilize a opção </w:t>
      </w:r>
      <w:r w:rsidRPr="002628E0">
        <w:rPr>
          <w:rFonts w:ascii="Times New Roman" w:hAnsi="Times New Roman" w:cs="Times New Roman"/>
          <w:b/>
          <w:bCs/>
          <w:sz w:val="20"/>
          <w:szCs w:val="20"/>
        </w:rPr>
        <w:t xml:space="preserve">colar somente texto, </w:t>
      </w:r>
      <w:r w:rsidRPr="002628E0">
        <w:rPr>
          <w:rFonts w:ascii="Times New Roman" w:hAnsi="Times New Roman" w:cs="Times New Roman"/>
          <w:sz w:val="20"/>
          <w:szCs w:val="20"/>
        </w:rPr>
        <w:t xml:space="preserve">para manter a formatação do </w:t>
      </w:r>
      <w:proofErr w:type="spellStart"/>
      <w:r w:rsidRPr="002628E0">
        <w:rPr>
          <w:rFonts w:ascii="Times New Roman" w:hAnsi="Times New Roman" w:cs="Times New Roman"/>
          <w:sz w:val="20"/>
          <w:szCs w:val="20"/>
        </w:rPr>
        <w:t>template</w:t>
      </w:r>
      <w:proofErr w:type="spellEnd"/>
      <w:r w:rsidRPr="002628E0">
        <w:rPr>
          <w:rFonts w:ascii="Times New Roman" w:hAnsi="Times New Roman" w:cs="Times New Roman"/>
          <w:sz w:val="20"/>
          <w:szCs w:val="20"/>
        </w:rPr>
        <w:t xml:space="preserve">. Não serão aceitos artigos fora da formatação constante do </w:t>
      </w:r>
      <w:proofErr w:type="spellStart"/>
      <w:r w:rsidRPr="002628E0">
        <w:rPr>
          <w:rFonts w:ascii="Times New Roman" w:hAnsi="Times New Roman" w:cs="Times New Roman"/>
          <w:sz w:val="20"/>
          <w:szCs w:val="20"/>
        </w:rPr>
        <w:t>template</w:t>
      </w:r>
      <w:proofErr w:type="spellEnd"/>
      <w:r w:rsidRPr="002628E0">
        <w:rPr>
          <w:rFonts w:ascii="Times New Roman" w:hAnsi="Times New Roman" w:cs="Times New Roman"/>
          <w:sz w:val="20"/>
          <w:szCs w:val="20"/>
        </w:rPr>
        <w:t xml:space="preserve"> oficial.</w:t>
      </w:r>
    </w:p>
    <w:p w14:paraId="3EF10D1A" w14:textId="6CA8FAA3" w:rsidR="5BFFFB75" w:rsidRPr="00233461" w:rsidRDefault="5BFFFB75" w:rsidP="007419EF">
      <w:pPr>
        <w:rPr>
          <w:rFonts w:ascii="Times New Roman" w:hAnsi="Times New Roman" w:cs="Times New Roman"/>
          <w:szCs w:val="24"/>
        </w:rPr>
      </w:pPr>
      <w:r w:rsidRPr="002628E0">
        <w:rPr>
          <w:rFonts w:ascii="Times New Roman" w:hAnsi="Times New Roman" w:cs="Times New Roman"/>
          <w:b/>
          <w:bCs/>
          <w:sz w:val="20"/>
          <w:szCs w:val="20"/>
        </w:rPr>
        <w:t xml:space="preserve">Palavras-chave: </w:t>
      </w:r>
      <w:r w:rsidRPr="002628E0">
        <w:rPr>
          <w:rFonts w:ascii="Times New Roman" w:hAnsi="Times New Roman" w:cs="Times New Roman"/>
          <w:sz w:val="20"/>
          <w:szCs w:val="20"/>
        </w:rPr>
        <w:t xml:space="preserve">Entre 3 e 5 palavras-chave, separadas por vírgula, letra minúscula. Fonte </w:t>
      </w:r>
      <w:r w:rsidR="00CE3331" w:rsidRPr="002628E0">
        <w:rPr>
          <w:rFonts w:ascii="Times New Roman" w:hAnsi="Times New Roman" w:cs="Times New Roman"/>
          <w:sz w:val="20"/>
          <w:szCs w:val="20"/>
        </w:rPr>
        <w:t>Times News Roman</w:t>
      </w:r>
      <w:r w:rsidRPr="002628E0">
        <w:rPr>
          <w:rFonts w:ascii="Times New Roman" w:hAnsi="Times New Roman" w:cs="Times New Roman"/>
          <w:sz w:val="20"/>
          <w:szCs w:val="20"/>
        </w:rPr>
        <w:t xml:space="preserve"> </w:t>
      </w:r>
      <w:r w:rsidR="00CE3331" w:rsidRPr="002628E0">
        <w:rPr>
          <w:rFonts w:ascii="Times New Roman" w:hAnsi="Times New Roman" w:cs="Times New Roman"/>
          <w:sz w:val="20"/>
          <w:szCs w:val="20"/>
        </w:rPr>
        <w:t>10</w:t>
      </w:r>
      <w:r w:rsidR="007419EF">
        <w:rPr>
          <w:rFonts w:ascii="Times New Roman" w:hAnsi="Times New Roman" w:cs="Times New Roman"/>
          <w:sz w:val="20"/>
          <w:szCs w:val="20"/>
        </w:rPr>
        <w:t>, espaçamento entre linhas simples.</w:t>
      </w: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1CA9030D" w14:textId="77777777" w:rsidR="007419EF" w:rsidRDefault="007419EF" w:rsidP="007419EF">
      <w:pPr>
        <w:pStyle w:val="Corpodetexto2"/>
        <w:spacing w:line="360" w:lineRule="auto"/>
        <w:jc w:val="both"/>
      </w:pPr>
    </w:p>
    <w:p w14:paraId="7AFD8D52" w14:textId="55EB0D61" w:rsidR="5BFFFB75" w:rsidRPr="00233461" w:rsidRDefault="5BFFFB75" w:rsidP="00516FF6">
      <w:pPr>
        <w:pStyle w:val="Corpodetexto2"/>
        <w:spacing w:line="360" w:lineRule="auto"/>
      </w:pPr>
      <w:r w:rsidRPr="00233461">
        <w:t xml:space="preserve">TÍTULO EM INGLÊS (CAIXA ALTA, NEGRITO, FONTE </w:t>
      </w:r>
      <w:r w:rsidR="00CE3331" w:rsidRPr="00233461">
        <w:t xml:space="preserve">TIMES NEWS ROMAN </w:t>
      </w:r>
      <w:r w:rsidRPr="00233461">
        <w:t xml:space="preserve">12, </w:t>
      </w:r>
      <w:r w:rsidR="007045E5">
        <w:t xml:space="preserve">ENTRE </w:t>
      </w:r>
      <w:r w:rsidR="008E5164">
        <w:t>ESPAÇO SIMPLES</w:t>
      </w:r>
      <w:r w:rsidR="007045E5">
        <w:t xml:space="preserve">, </w:t>
      </w:r>
      <w:r w:rsidRPr="00233461">
        <w:t>CENTRALIZADO)</w:t>
      </w:r>
    </w:p>
    <w:p w14:paraId="6489C756" w14:textId="0FE8F0EA" w:rsidR="5BFFFB75" w:rsidRPr="00233461" w:rsidRDefault="5BFFFB75" w:rsidP="00516FF6">
      <w:pPr>
        <w:spacing w:line="360" w:lineRule="auto"/>
        <w:jc w:val="center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3AA42F8E" w14:textId="1E705DB2" w:rsidR="5BFFFB75" w:rsidRPr="007419EF" w:rsidRDefault="5BFFFB75" w:rsidP="007419EF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7419EF">
        <w:rPr>
          <w:rFonts w:ascii="Times New Roman" w:hAnsi="Times New Roman" w:cs="Times New Roman"/>
          <w:b/>
          <w:bCs/>
          <w:sz w:val="20"/>
          <w:szCs w:val="20"/>
        </w:rPr>
        <w:t>ABSTRACT:</w:t>
      </w:r>
      <w:r w:rsidRPr="007419EF">
        <w:rPr>
          <w:rFonts w:ascii="Times New Roman" w:hAnsi="Times New Roman" w:cs="Times New Roman"/>
          <w:sz w:val="20"/>
          <w:szCs w:val="20"/>
        </w:rPr>
        <w:t xml:space="preserve"> </w:t>
      </w:r>
      <w:r w:rsidR="007419EF" w:rsidRPr="002628E0">
        <w:rPr>
          <w:rFonts w:ascii="Times New Roman" w:hAnsi="Times New Roman" w:cs="Times New Roman"/>
          <w:sz w:val="20"/>
          <w:szCs w:val="20"/>
        </w:rPr>
        <w:t xml:space="preserve">Texto </w:t>
      </w:r>
      <w:r w:rsidR="007419EF">
        <w:rPr>
          <w:rFonts w:ascii="Times New Roman" w:hAnsi="Times New Roman" w:cs="Times New Roman"/>
          <w:sz w:val="20"/>
          <w:szCs w:val="20"/>
        </w:rPr>
        <w:t xml:space="preserve">em inglês </w:t>
      </w:r>
      <w:r w:rsidR="007419EF" w:rsidRPr="002628E0">
        <w:rPr>
          <w:rFonts w:ascii="Times New Roman" w:hAnsi="Times New Roman" w:cs="Times New Roman"/>
          <w:sz w:val="20"/>
          <w:szCs w:val="20"/>
        </w:rPr>
        <w:t>contendo objetivo, método e conclusões do trabalho com no mínimo 150 e no máximo 350 palavras em português. Fonte Time News Roman</w:t>
      </w:r>
      <w:r w:rsidR="007419EF">
        <w:rPr>
          <w:rFonts w:ascii="Times New Roman" w:hAnsi="Times New Roman" w:cs="Times New Roman"/>
          <w:sz w:val="20"/>
          <w:szCs w:val="20"/>
        </w:rPr>
        <w:t xml:space="preserve"> 10, espaçamento simples e espaçamento depois da linha de 6 pts.</w:t>
      </w:r>
      <w:r w:rsidR="007419EF" w:rsidRPr="002628E0">
        <w:rPr>
          <w:rFonts w:ascii="Times New Roman" w:hAnsi="Times New Roman" w:cs="Times New Roman"/>
          <w:sz w:val="20"/>
          <w:szCs w:val="20"/>
        </w:rPr>
        <w:t xml:space="preserve"> Ao copiar o texto de outro arquivo do word, posicione o cursor no local em que será incluído o texto e </w:t>
      </w:r>
      <w:r w:rsidR="007419EF" w:rsidRPr="002628E0">
        <w:rPr>
          <w:rFonts w:ascii="Times New Roman" w:hAnsi="Times New Roman" w:cs="Times New Roman"/>
          <w:b/>
          <w:bCs/>
          <w:sz w:val="20"/>
          <w:szCs w:val="20"/>
        </w:rPr>
        <w:t>sempre</w:t>
      </w:r>
      <w:r w:rsidR="007419EF" w:rsidRPr="002628E0">
        <w:rPr>
          <w:rFonts w:ascii="Times New Roman" w:hAnsi="Times New Roman" w:cs="Times New Roman"/>
          <w:sz w:val="20"/>
          <w:szCs w:val="20"/>
        </w:rPr>
        <w:t xml:space="preserve"> utilize a opção </w:t>
      </w:r>
      <w:r w:rsidR="007419EF" w:rsidRPr="002628E0">
        <w:rPr>
          <w:rFonts w:ascii="Times New Roman" w:hAnsi="Times New Roman" w:cs="Times New Roman"/>
          <w:b/>
          <w:bCs/>
          <w:sz w:val="20"/>
          <w:szCs w:val="20"/>
        </w:rPr>
        <w:t xml:space="preserve">colar somente texto, </w:t>
      </w:r>
      <w:r w:rsidR="007419EF" w:rsidRPr="002628E0">
        <w:rPr>
          <w:rFonts w:ascii="Times New Roman" w:hAnsi="Times New Roman" w:cs="Times New Roman"/>
          <w:sz w:val="20"/>
          <w:szCs w:val="20"/>
        </w:rPr>
        <w:t xml:space="preserve">para manter a formatação do </w:t>
      </w:r>
      <w:proofErr w:type="spellStart"/>
      <w:r w:rsidR="007419EF" w:rsidRPr="002628E0">
        <w:rPr>
          <w:rFonts w:ascii="Times New Roman" w:hAnsi="Times New Roman" w:cs="Times New Roman"/>
          <w:sz w:val="20"/>
          <w:szCs w:val="20"/>
        </w:rPr>
        <w:t>template</w:t>
      </w:r>
      <w:proofErr w:type="spellEnd"/>
      <w:r w:rsidR="007419EF" w:rsidRPr="002628E0">
        <w:rPr>
          <w:rFonts w:ascii="Times New Roman" w:hAnsi="Times New Roman" w:cs="Times New Roman"/>
          <w:sz w:val="20"/>
          <w:szCs w:val="20"/>
        </w:rPr>
        <w:t xml:space="preserve">. Não serão aceitos artigos fora da formatação constante do </w:t>
      </w:r>
      <w:proofErr w:type="spellStart"/>
      <w:r w:rsidR="007419EF" w:rsidRPr="002628E0">
        <w:rPr>
          <w:rFonts w:ascii="Times New Roman" w:hAnsi="Times New Roman" w:cs="Times New Roman"/>
          <w:sz w:val="20"/>
          <w:szCs w:val="20"/>
        </w:rPr>
        <w:t>template</w:t>
      </w:r>
      <w:proofErr w:type="spellEnd"/>
      <w:r w:rsidR="007419EF" w:rsidRPr="002628E0">
        <w:rPr>
          <w:rFonts w:ascii="Times New Roman" w:hAnsi="Times New Roman" w:cs="Times New Roman"/>
          <w:sz w:val="20"/>
          <w:szCs w:val="20"/>
        </w:rPr>
        <w:t xml:space="preserve"> oficial.</w:t>
      </w:r>
    </w:p>
    <w:p w14:paraId="63EBD960" w14:textId="657202D4" w:rsidR="5BFFFB75" w:rsidRPr="007419EF" w:rsidRDefault="5BFFFB75" w:rsidP="007419EF">
      <w:pPr>
        <w:rPr>
          <w:rFonts w:ascii="Times New Roman" w:hAnsi="Times New Roman" w:cs="Times New Roman"/>
          <w:sz w:val="20"/>
          <w:szCs w:val="20"/>
        </w:rPr>
      </w:pPr>
      <w:r w:rsidRPr="007419EF">
        <w:rPr>
          <w:rFonts w:ascii="Times New Roman" w:hAnsi="Times New Roman" w:cs="Times New Roman"/>
          <w:b/>
          <w:bCs/>
          <w:sz w:val="20"/>
          <w:szCs w:val="20"/>
        </w:rPr>
        <w:t>Keywords</w:t>
      </w:r>
      <w:r w:rsidRPr="007419EF">
        <w:rPr>
          <w:rFonts w:ascii="Times New Roman" w:hAnsi="Times New Roman" w:cs="Times New Roman"/>
          <w:sz w:val="20"/>
          <w:szCs w:val="20"/>
        </w:rPr>
        <w:t>: Entre 3 e 5 palavras-chave</w:t>
      </w:r>
      <w:r w:rsidR="007419EF">
        <w:rPr>
          <w:rFonts w:ascii="Times New Roman" w:hAnsi="Times New Roman" w:cs="Times New Roman"/>
          <w:sz w:val="20"/>
          <w:szCs w:val="20"/>
        </w:rPr>
        <w:t xml:space="preserve"> em inglês</w:t>
      </w:r>
      <w:r w:rsidRPr="007419EF">
        <w:rPr>
          <w:rFonts w:ascii="Times New Roman" w:hAnsi="Times New Roman" w:cs="Times New Roman"/>
          <w:sz w:val="20"/>
          <w:szCs w:val="20"/>
        </w:rPr>
        <w:t xml:space="preserve">, separadas por vírgula, </w:t>
      </w:r>
      <w:r w:rsidR="007419EF" w:rsidRPr="002628E0">
        <w:rPr>
          <w:rFonts w:ascii="Times New Roman" w:hAnsi="Times New Roman" w:cs="Times New Roman"/>
          <w:sz w:val="20"/>
          <w:szCs w:val="20"/>
        </w:rPr>
        <w:t>letra minúscula. Fonte Times News Roman 10</w:t>
      </w:r>
      <w:r w:rsidR="007419EF">
        <w:rPr>
          <w:rFonts w:ascii="Times New Roman" w:hAnsi="Times New Roman" w:cs="Times New Roman"/>
          <w:sz w:val="20"/>
          <w:szCs w:val="20"/>
        </w:rPr>
        <w:t>, espaçamento entre linhas simples</w:t>
      </w:r>
      <w:r w:rsidRPr="007419EF">
        <w:rPr>
          <w:rFonts w:ascii="Times New Roman" w:hAnsi="Times New Roman" w:cs="Times New Roman"/>
          <w:sz w:val="20"/>
          <w:szCs w:val="20"/>
        </w:rPr>
        <w:t>.</w:t>
      </w:r>
    </w:p>
    <w:p w14:paraId="60D407AB" w14:textId="06166B22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5E7F6EA6" w14:textId="78A8B718" w:rsidR="5BFFFB75" w:rsidRPr="00233461" w:rsidRDefault="5BFFFB75" w:rsidP="00516FF6">
      <w:pPr>
        <w:spacing w:line="360" w:lineRule="auto"/>
        <w:jc w:val="center"/>
        <w:rPr>
          <w:rFonts w:ascii="Times New Roman" w:hAnsi="Times New Roman" w:cs="Times New Roman"/>
        </w:rPr>
      </w:pPr>
      <w:r w:rsidRPr="00233461">
        <w:rPr>
          <w:rFonts w:ascii="Times New Roman" w:eastAsia="Calibri" w:hAnsi="Times New Roman" w:cs="Times New Roman"/>
          <w:b/>
          <w:bCs/>
          <w:szCs w:val="24"/>
        </w:rPr>
        <w:t xml:space="preserve">TÍTULO EM ESPANHOL (CAIXA ALTA, NEGRITO, FONTE </w:t>
      </w:r>
      <w:r w:rsidR="00CE3331" w:rsidRPr="00233461">
        <w:rPr>
          <w:rFonts w:ascii="Times New Roman" w:eastAsia="Calibri" w:hAnsi="Times New Roman" w:cs="Times New Roman"/>
          <w:b/>
          <w:bCs/>
          <w:szCs w:val="24"/>
        </w:rPr>
        <w:t>TIMES NEWS ROMAN</w:t>
      </w:r>
      <w:r w:rsidRPr="00233461">
        <w:rPr>
          <w:rFonts w:ascii="Times New Roman" w:eastAsia="Calibri" w:hAnsi="Times New Roman" w:cs="Times New Roman"/>
          <w:b/>
          <w:bCs/>
          <w:szCs w:val="24"/>
        </w:rPr>
        <w:t xml:space="preserve"> 12, </w:t>
      </w:r>
      <w:r w:rsidR="007045E5" w:rsidRPr="007045E5">
        <w:rPr>
          <w:rFonts w:ascii="Times New Roman" w:hAnsi="Times New Roman" w:cs="Times New Roman"/>
          <w:b/>
          <w:bCs/>
        </w:rPr>
        <w:t xml:space="preserve">ENTRE </w:t>
      </w:r>
      <w:r w:rsidR="008E5164">
        <w:rPr>
          <w:rFonts w:ascii="Times New Roman" w:hAnsi="Times New Roman" w:cs="Times New Roman"/>
          <w:b/>
          <w:bCs/>
        </w:rPr>
        <w:t>ESPAÇO SIMPLES</w:t>
      </w:r>
      <w:r w:rsidR="007045E5" w:rsidRPr="007045E5">
        <w:rPr>
          <w:rFonts w:ascii="Times New Roman" w:hAnsi="Times New Roman" w:cs="Times New Roman"/>
          <w:b/>
          <w:bCs/>
        </w:rPr>
        <w:t>,</w:t>
      </w:r>
      <w:r w:rsidR="007045E5">
        <w:t xml:space="preserve"> </w:t>
      </w:r>
      <w:r w:rsidRPr="00233461">
        <w:rPr>
          <w:rFonts w:ascii="Times New Roman" w:eastAsia="Calibri" w:hAnsi="Times New Roman" w:cs="Times New Roman"/>
          <w:b/>
          <w:bCs/>
          <w:szCs w:val="24"/>
        </w:rPr>
        <w:t>CENTRALIZADO)</w:t>
      </w:r>
    </w:p>
    <w:p w14:paraId="74998601" w14:textId="24E05211" w:rsidR="5BFFFB75" w:rsidRPr="00233461" w:rsidRDefault="5BFFFB75" w:rsidP="00516FF6">
      <w:pPr>
        <w:spacing w:line="360" w:lineRule="auto"/>
        <w:jc w:val="center"/>
        <w:rPr>
          <w:rFonts w:ascii="Times New Roman" w:hAnsi="Times New Roman" w:cs="Times New Roman"/>
        </w:rPr>
      </w:pPr>
    </w:p>
    <w:p w14:paraId="426A6778" w14:textId="5CA55B43" w:rsidR="5BFFFB75" w:rsidRPr="007419EF" w:rsidRDefault="5BFFFB75" w:rsidP="007419EF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7419EF">
        <w:rPr>
          <w:rFonts w:ascii="Times New Roman" w:hAnsi="Times New Roman" w:cs="Times New Roman"/>
          <w:b/>
          <w:bCs/>
          <w:sz w:val="20"/>
          <w:szCs w:val="20"/>
        </w:rPr>
        <w:lastRenderedPageBreak/>
        <w:t>RESUMEN:</w:t>
      </w:r>
      <w:r w:rsidRPr="007419EF">
        <w:rPr>
          <w:rFonts w:ascii="Times New Roman" w:hAnsi="Times New Roman" w:cs="Times New Roman"/>
          <w:sz w:val="20"/>
          <w:szCs w:val="20"/>
        </w:rPr>
        <w:t xml:space="preserve"> </w:t>
      </w:r>
      <w:r w:rsidR="007419EF" w:rsidRPr="007419EF">
        <w:rPr>
          <w:rFonts w:ascii="Times New Roman" w:hAnsi="Times New Roman" w:cs="Times New Roman"/>
          <w:sz w:val="20"/>
          <w:szCs w:val="20"/>
        </w:rPr>
        <w:t xml:space="preserve">Texto em espanhol contendo objetivo, método e conclusões do trabalho com no mínimo 150 e no máximo 350 palavras em português. Fonte Time News Roman 10, espaçamento simples e espaçamento depois da linha de 6 pts. Ao copiar o texto de outro arquivo do word, posicione o cursor no local em que será incluído o texto e </w:t>
      </w:r>
      <w:r w:rsidR="007419EF" w:rsidRPr="007419EF">
        <w:rPr>
          <w:rFonts w:ascii="Times New Roman" w:hAnsi="Times New Roman" w:cs="Times New Roman"/>
          <w:b/>
          <w:bCs/>
          <w:sz w:val="20"/>
          <w:szCs w:val="20"/>
        </w:rPr>
        <w:t>sempre</w:t>
      </w:r>
      <w:r w:rsidR="007419EF" w:rsidRPr="007419EF">
        <w:rPr>
          <w:rFonts w:ascii="Times New Roman" w:hAnsi="Times New Roman" w:cs="Times New Roman"/>
          <w:sz w:val="20"/>
          <w:szCs w:val="20"/>
        </w:rPr>
        <w:t xml:space="preserve"> utilize a opção </w:t>
      </w:r>
      <w:r w:rsidR="007419EF" w:rsidRPr="007419EF">
        <w:rPr>
          <w:rFonts w:ascii="Times New Roman" w:hAnsi="Times New Roman" w:cs="Times New Roman"/>
          <w:b/>
          <w:bCs/>
          <w:sz w:val="20"/>
          <w:szCs w:val="20"/>
        </w:rPr>
        <w:t xml:space="preserve">colar somente texto, </w:t>
      </w:r>
      <w:r w:rsidR="007419EF" w:rsidRPr="007419EF">
        <w:rPr>
          <w:rFonts w:ascii="Times New Roman" w:hAnsi="Times New Roman" w:cs="Times New Roman"/>
          <w:sz w:val="20"/>
          <w:szCs w:val="20"/>
        </w:rPr>
        <w:t xml:space="preserve">para manter a formatação do </w:t>
      </w:r>
      <w:proofErr w:type="spellStart"/>
      <w:r w:rsidR="007419EF" w:rsidRPr="007419EF">
        <w:rPr>
          <w:rFonts w:ascii="Times New Roman" w:hAnsi="Times New Roman" w:cs="Times New Roman"/>
          <w:sz w:val="20"/>
          <w:szCs w:val="20"/>
        </w:rPr>
        <w:t>template</w:t>
      </w:r>
      <w:proofErr w:type="spellEnd"/>
      <w:r w:rsidR="007419EF" w:rsidRPr="007419EF">
        <w:rPr>
          <w:rFonts w:ascii="Times New Roman" w:hAnsi="Times New Roman" w:cs="Times New Roman"/>
          <w:sz w:val="20"/>
          <w:szCs w:val="20"/>
        </w:rPr>
        <w:t xml:space="preserve">. Não serão aceitos artigos fora da formatação constante do </w:t>
      </w:r>
      <w:proofErr w:type="spellStart"/>
      <w:r w:rsidR="007419EF" w:rsidRPr="007419EF">
        <w:rPr>
          <w:rFonts w:ascii="Times New Roman" w:hAnsi="Times New Roman" w:cs="Times New Roman"/>
          <w:sz w:val="20"/>
          <w:szCs w:val="20"/>
        </w:rPr>
        <w:t>template</w:t>
      </w:r>
      <w:proofErr w:type="spellEnd"/>
      <w:r w:rsidR="007419EF" w:rsidRPr="007419EF">
        <w:rPr>
          <w:rFonts w:ascii="Times New Roman" w:hAnsi="Times New Roman" w:cs="Times New Roman"/>
          <w:sz w:val="20"/>
          <w:szCs w:val="20"/>
        </w:rPr>
        <w:t xml:space="preserve"> oficial.</w:t>
      </w:r>
    </w:p>
    <w:p w14:paraId="4981FFB2" w14:textId="543BFC19" w:rsidR="5BFFFB75" w:rsidRPr="007419EF" w:rsidRDefault="5BFFFB75" w:rsidP="007419EF">
      <w:pPr>
        <w:rPr>
          <w:rFonts w:ascii="Times New Roman" w:hAnsi="Times New Roman" w:cs="Times New Roman"/>
          <w:sz w:val="20"/>
          <w:szCs w:val="20"/>
        </w:rPr>
      </w:pPr>
      <w:r w:rsidRPr="00741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19EF">
        <w:rPr>
          <w:rFonts w:ascii="Times New Roman" w:hAnsi="Times New Roman" w:cs="Times New Roman"/>
          <w:b/>
          <w:bCs/>
          <w:sz w:val="20"/>
          <w:szCs w:val="20"/>
        </w:rPr>
        <w:t>Palabras</w:t>
      </w:r>
      <w:proofErr w:type="spellEnd"/>
      <w:r w:rsidRPr="007419EF">
        <w:rPr>
          <w:rFonts w:ascii="Times New Roman" w:hAnsi="Times New Roman" w:cs="Times New Roman"/>
          <w:b/>
          <w:bCs/>
          <w:sz w:val="20"/>
          <w:szCs w:val="20"/>
        </w:rPr>
        <w:t xml:space="preserve"> clave</w:t>
      </w:r>
      <w:proofErr w:type="gramStart"/>
      <w:r w:rsidRPr="007419EF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7419EF" w:rsidRPr="007419EF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7419EF" w:rsidRPr="007419EF">
        <w:rPr>
          <w:rFonts w:ascii="Times New Roman" w:hAnsi="Times New Roman" w:cs="Times New Roman"/>
          <w:sz w:val="20"/>
          <w:szCs w:val="20"/>
        </w:rPr>
        <w:t xml:space="preserve"> Entre 3 e 5 palavras-chave em inglês, separadas por vírgula, letra minúscula. Fonte Times News Roman 10, espaçamento entre linhas simples.</w:t>
      </w:r>
    </w:p>
    <w:p w14:paraId="384B638B" w14:textId="77B7CCAB" w:rsidR="007463BF" w:rsidRPr="00233461" w:rsidRDefault="007463BF" w:rsidP="00516FF6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49CD9F56" w14:textId="4EF177A2" w:rsidR="5BFFFB75" w:rsidRPr="00233461" w:rsidRDefault="5BFFFB75" w:rsidP="00975DB3">
      <w:pPr>
        <w:pStyle w:val="Ttulo1"/>
        <w:spacing w:after="0" w:line="360" w:lineRule="auto"/>
        <w:ind w:left="11" w:hanging="11"/>
        <w:rPr>
          <w:rFonts w:ascii="Times New Roman" w:hAnsi="Times New Roman" w:cs="Times New Roman"/>
        </w:rPr>
      </w:pPr>
      <w:r w:rsidRPr="00233461">
        <w:rPr>
          <w:rFonts w:ascii="Times New Roman" w:eastAsia="Garamond" w:hAnsi="Times New Roman" w:cs="Times New Roman"/>
          <w:b/>
          <w:bCs/>
          <w:szCs w:val="24"/>
        </w:rPr>
        <w:t xml:space="preserve">INTRODUÇÃO (CAIXA ALTA, NEGRITO, FONTE </w:t>
      </w:r>
      <w:r w:rsidR="007463BF" w:rsidRPr="00233461">
        <w:rPr>
          <w:rFonts w:ascii="Times New Roman" w:hAnsi="Times New Roman" w:cs="Times New Roman"/>
          <w:b/>
          <w:bCs/>
          <w:szCs w:val="24"/>
        </w:rPr>
        <w:t>TIMES NEWS ROMAN</w:t>
      </w:r>
      <w:r w:rsidRPr="00233461">
        <w:rPr>
          <w:rFonts w:ascii="Times New Roman" w:eastAsia="Garamond" w:hAnsi="Times New Roman" w:cs="Times New Roman"/>
          <w:b/>
          <w:bCs/>
          <w:szCs w:val="24"/>
        </w:rPr>
        <w:t xml:space="preserve"> 12, </w:t>
      </w:r>
      <w:r w:rsidR="006537A5" w:rsidRPr="00233461">
        <w:rPr>
          <w:rFonts w:ascii="Times New Roman" w:eastAsia="Garamond" w:hAnsi="Times New Roman" w:cs="Times New Roman"/>
          <w:b/>
          <w:bCs/>
          <w:szCs w:val="24"/>
        </w:rPr>
        <w:t>TEXTO JUSTIFICADO</w:t>
      </w:r>
      <w:r w:rsidRPr="00233461">
        <w:rPr>
          <w:rFonts w:ascii="Times New Roman" w:eastAsia="Garamond" w:hAnsi="Times New Roman" w:cs="Times New Roman"/>
          <w:b/>
          <w:bCs/>
          <w:szCs w:val="24"/>
        </w:rPr>
        <w:t>)</w:t>
      </w:r>
    </w:p>
    <w:p w14:paraId="4D11F8F3" w14:textId="77777777" w:rsidR="00D965CA" w:rsidRDefault="00D965CA" w:rsidP="00516FF6">
      <w:pPr>
        <w:spacing w:line="360" w:lineRule="auto"/>
        <w:ind w:firstLine="1134"/>
        <w:rPr>
          <w:rFonts w:ascii="Times New Roman" w:hAnsi="Times New Roman" w:cs="Times New Roman"/>
          <w:szCs w:val="24"/>
        </w:rPr>
      </w:pPr>
    </w:p>
    <w:p w14:paraId="278A3E06" w14:textId="0C82ABC2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Fonte </w:t>
      </w:r>
      <w:r w:rsidR="006537A5" w:rsidRPr="00233461">
        <w:rPr>
          <w:rFonts w:ascii="Times New Roman" w:hAnsi="Times New Roman" w:cs="Times New Roman"/>
          <w:szCs w:val="24"/>
        </w:rPr>
        <w:t xml:space="preserve">Time News Roman </w:t>
      </w:r>
      <w:r w:rsidRPr="00233461">
        <w:rPr>
          <w:rFonts w:ascii="Times New Roman" w:hAnsi="Times New Roman" w:cs="Times New Roman"/>
          <w:szCs w:val="24"/>
        </w:rPr>
        <w:t>12, cor preta, espaçamento entre linhas 1,5 para todo o artigo</w:t>
      </w:r>
      <w:r w:rsidR="00716170">
        <w:rPr>
          <w:rFonts w:ascii="Times New Roman" w:hAnsi="Times New Roman" w:cs="Times New Roman"/>
          <w:szCs w:val="24"/>
        </w:rPr>
        <w:t xml:space="preserve"> e primeira linha com 1,5 cm</w:t>
      </w:r>
      <w:r w:rsidRPr="00233461">
        <w:rPr>
          <w:rFonts w:ascii="Times New Roman" w:hAnsi="Times New Roman" w:cs="Times New Roman"/>
          <w:szCs w:val="24"/>
        </w:rPr>
        <w:t xml:space="preserve">. </w:t>
      </w:r>
      <w:r w:rsidR="009F3AD9">
        <w:rPr>
          <w:rFonts w:ascii="Times New Roman" w:hAnsi="Times New Roman" w:cs="Times New Roman"/>
          <w:szCs w:val="24"/>
        </w:rPr>
        <w:t>Margens superior, inferior, esquerda e direita de 2</w:t>
      </w:r>
      <w:r w:rsidR="002A4194">
        <w:rPr>
          <w:rFonts w:ascii="Times New Roman" w:hAnsi="Times New Roman" w:cs="Times New Roman"/>
          <w:szCs w:val="24"/>
        </w:rPr>
        <w:t xml:space="preserve"> </w:t>
      </w:r>
      <w:r w:rsidR="009F3AD9">
        <w:rPr>
          <w:rFonts w:ascii="Times New Roman" w:hAnsi="Times New Roman" w:cs="Times New Roman"/>
          <w:szCs w:val="24"/>
        </w:rPr>
        <w:t xml:space="preserve">cm. </w:t>
      </w:r>
      <w:r w:rsidRPr="00233461">
        <w:rPr>
          <w:rFonts w:ascii="Times New Roman" w:hAnsi="Times New Roman" w:cs="Times New Roman"/>
          <w:szCs w:val="24"/>
        </w:rPr>
        <w:t xml:space="preserve">Tamanho da fonte de 10 para citações longas; notas de rodapé; legendas; paginação. Recuo na primeira linha dos parágrafos em </w:t>
      </w:r>
      <w:r w:rsidR="006537A5" w:rsidRPr="00233461">
        <w:rPr>
          <w:rFonts w:ascii="Times New Roman" w:hAnsi="Times New Roman" w:cs="Times New Roman"/>
          <w:szCs w:val="24"/>
        </w:rPr>
        <w:t>1,5</w:t>
      </w:r>
      <w:r w:rsidRPr="00233461">
        <w:rPr>
          <w:rFonts w:ascii="Times New Roman" w:hAnsi="Times New Roman" w:cs="Times New Roman"/>
          <w:szCs w:val="24"/>
        </w:rPr>
        <w:t>m. O texto deverá seguir as normas da Associação Brasileira de Normas Técnicas (ABNT)</w:t>
      </w:r>
      <w:r w:rsidR="006537A5" w:rsidRPr="00233461">
        <w:rPr>
          <w:rFonts w:ascii="Times New Roman" w:hAnsi="Times New Roman" w:cs="Times New Roman"/>
          <w:szCs w:val="24"/>
        </w:rPr>
        <w:t>.</w:t>
      </w:r>
      <w:r w:rsidR="00A12284">
        <w:rPr>
          <w:rFonts w:ascii="Times New Roman" w:hAnsi="Times New Roman" w:cs="Times New Roman"/>
          <w:szCs w:val="24"/>
        </w:rPr>
        <w:t xml:space="preserve"> </w:t>
      </w:r>
      <w:r w:rsidR="00A12284" w:rsidRPr="00F100F8">
        <w:rPr>
          <w:rFonts w:ascii="Times New Roman" w:hAnsi="Times New Roman" w:cs="Times New Roman"/>
          <w:b/>
          <w:bCs/>
          <w:szCs w:val="24"/>
        </w:rPr>
        <w:t>Citações de autores ao longo do texto, deverá seguir a nova regra da ABNT em caixa baixa. Exemplo: Silva, 2019</w:t>
      </w:r>
      <w:r w:rsidR="00A12284">
        <w:rPr>
          <w:rFonts w:ascii="Times New Roman" w:hAnsi="Times New Roman" w:cs="Times New Roman"/>
          <w:szCs w:val="24"/>
        </w:rPr>
        <w:t>.</w:t>
      </w:r>
    </w:p>
    <w:p w14:paraId="0FB42EA8" w14:textId="5659F190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Os quadros, tabelas, gráficos, mapas e outros recursos visuais devem ser apresentados centralizados no fluxo do texto, numeradas, com título e legenda completa. As imagens deverão ser digitalizadas com resolução mínima de 500X500, no formato PNG ou JPG. </w:t>
      </w:r>
    </w:p>
    <w:p w14:paraId="240294DB" w14:textId="132CAAD8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Todas as notas deverão ser formatadas como </w:t>
      </w:r>
      <w:r w:rsidRPr="00233461">
        <w:rPr>
          <w:rFonts w:ascii="Times New Roman" w:hAnsi="Times New Roman" w:cs="Times New Roman"/>
          <w:b/>
          <w:bCs/>
          <w:szCs w:val="24"/>
        </w:rPr>
        <w:t>notas de rodapé</w:t>
      </w:r>
      <w:r w:rsidR="009B0DE0" w:rsidRPr="00233461">
        <w:rPr>
          <w:rFonts w:ascii="Times New Roman" w:hAnsi="Times New Roman" w:cs="Times New Roman"/>
          <w:b/>
          <w:bCs/>
          <w:szCs w:val="24"/>
        </w:rPr>
        <w:t>.</w:t>
      </w:r>
    </w:p>
    <w:p w14:paraId="0114EA16" w14:textId="0EF6429A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t xml:space="preserve">Ao copiar o texto de outro arquivo do word, posicione o cursor no local em que será incluído o texto e sempre utilize a opção colar somente texto, para manter a formatação do </w:t>
      </w:r>
      <w:proofErr w:type="spellStart"/>
      <w:r w:rsidRPr="00233461">
        <w:rPr>
          <w:rFonts w:ascii="Times New Roman" w:hAnsi="Times New Roman" w:cs="Times New Roman"/>
          <w:b/>
          <w:bCs/>
          <w:szCs w:val="24"/>
        </w:rPr>
        <w:t>template</w:t>
      </w:r>
      <w:proofErr w:type="spellEnd"/>
      <w:r w:rsidRPr="00233461">
        <w:rPr>
          <w:rFonts w:ascii="Times New Roman" w:hAnsi="Times New Roman" w:cs="Times New Roman"/>
          <w:b/>
          <w:bCs/>
          <w:szCs w:val="24"/>
        </w:rPr>
        <w:t xml:space="preserve">. Não serão aceitos artigos fora da formatação constante no </w:t>
      </w:r>
      <w:proofErr w:type="spellStart"/>
      <w:r w:rsidRPr="00233461">
        <w:rPr>
          <w:rFonts w:ascii="Times New Roman" w:hAnsi="Times New Roman" w:cs="Times New Roman"/>
          <w:b/>
          <w:bCs/>
          <w:szCs w:val="24"/>
        </w:rPr>
        <w:t>template</w:t>
      </w:r>
      <w:proofErr w:type="spellEnd"/>
      <w:r w:rsidRPr="00233461">
        <w:rPr>
          <w:rFonts w:ascii="Times New Roman" w:hAnsi="Times New Roman" w:cs="Times New Roman"/>
          <w:b/>
          <w:bCs/>
          <w:szCs w:val="24"/>
        </w:rPr>
        <w:t xml:space="preserve"> oficial.</w:t>
      </w:r>
    </w:p>
    <w:p w14:paraId="5AE45AB8" w14:textId="679B7265" w:rsidR="5BFFFB75" w:rsidRPr="00233461" w:rsidRDefault="5BFFFB75" w:rsidP="00516FF6">
      <w:pPr>
        <w:spacing w:line="360" w:lineRule="auto"/>
        <w:ind w:firstLine="2268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2B1AAD46" w14:textId="5B1C1D61" w:rsidR="5BFFFB75" w:rsidRPr="00233461" w:rsidRDefault="5BFFFB75" w:rsidP="00516FF6">
      <w:pPr>
        <w:pStyle w:val="Recuodecorpodetexto"/>
      </w:pPr>
      <w:r w:rsidRPr="00233461">
        <w:t xml:space="preserve">Transcrições com mais de três linhas devem ser apresentadas com recuo de 4 centímetros da margem, entre linhas simples, fonte </w:t>
      </w:r>
      <w:r w:rsidR="009B0DE0" w:rsidRPr="00233461">
        <w:t xml:space="preserve">Times News Roman </w:t>
      </w:r>
      <w:r w:rsidRPr="00233461">
        <w:t>10. A separação do trecho transcrito do restante do texto é feita utilizando-se apenas uma linha de espaço (</w:t>
      </w:r>
      <w:r w:rsidR="009B0DE0" w:rsidRPr="00233461">
        <w:t xml:space="preserve">Times News Roman </w:t>
      </w:r>
      <w:r w:rsidRPr="00233461">
        <w:t>12</w:t>
      </w:r>
      <w:r w:rsidR="009B0DE0" w:rsidRPr="00233461">
        <w:t>, espaçamento 1,5</w:t>
      </w:r>
      <w:r w:rsidRPr="00233461">
        <w:t>). Caso se aplique, as referências devem ser colocadas ao final da transcrição, considerando-se a mesma formatação das normas. (A</w:t>
      </w:r>
      <w:r w:rsidR="00D24CBF">
        <w:t>utor</w:t>
      </w:r>
      <w:r w:rsidRPr="00233461">
        <w:t xml:space="preserve">, ano, p. </w:t>
      </w:r>
      <w:proofErr w:type="spellStart"/>
      <w:r w:rsidRPr="00233461">
        <w:t>xx</w:t>
      </w:r>
      <w:proofErr w:type="spellEnd"/>
      <w:r w:rsidRPr="00233461">
        <w:t>).</w:t>
      </w:r>
    </w:p>
    <w:p w14:paraId="4DF4CE29" w14:textId="4132A4E5" w:rsidR="5BFFFB75" w:rsidRPr="00233461" w:rsidRDefault="5BFFFB75" w:rsidP="00516FF6">
      <w:pPr>
        <w:pStyle w:val="Ttulo1"/>
        <w:spacing w:after="0"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044C3BE1" w14:textId="12C13CBD" w:rsidR="5BFFFB75" w:rsidRPr="00233461" w:rsidRDefault="5BFFFB75" w:rsidP="00516FF6">
      <w:pPr>
        <w:pStyle w:val="Ttulo1"/>
        <w:spacing w:after="0" w:line="360" w:lineRule="auto"/>
        <w:rPr>
          <w:rFonts w:ascii="Times New Roman" w:hAnsi="Times New Roman" w:cs="Times New Roman"/>
        </w:rPr>
      </w:pPr>
      <w:r w:rsidRPr="00233461">
        <w:rPr>
          <w:rFonts w:ascii="Times New Roman" w:eastAsia="Garamond" w:hAnsi="Times New Roman" w:cs="Times New Roman"/>
          <w:b/>
          <w:bCs/>
          <w:szCs w:val="24"/>
        </w:rPr>
        <w:t xml:space="preserve">TÓPICOS (CAIXA ALTA, NEGRITO, FONTE </w:t>
      </w:r>
      <w:r w:rsidR="009B0DE0" w:rsidRPr="00233461">
        <w:rPr>
          <w:rFonts w:ascii="Times New Roman" w:eastAsia="Garamond" w:hAnsi="Times New Roman" w:cs="Times New Roman"/>
          <w:b/>
          <w:bCs/>
          <w:szCs w:val="24"/>
        </w:rPr>
        <w:t xml:space="preserve">TIMES NEWS ROMAN </w:t>
      </w:r>
      <w:r w:rsidRPr="00233461">
        <w:rPr>
          <w:rFonts w:ascii="Times New Roman" w:eastAsia="Garamond" w:hAnsi="Times New Roman" w:cs="Times New Roman"/>
          <w:b/>
          <w:bCs/>
          <w:szCs w:val="24"/>
        </w:rPr>
        <w:t xml:space="preserve">12, </w:t>
      </w:r>
      <w:r w:rsidR="009B0DE0" w:rsidRPr="00233461">
        <w:rPr>
          <w:rFonts w:ascii="Times New Roman" w:eastAsia="Garamond" w:hAnsi="Times New Roman" w:cs="Times New Roman"/>
          <w:b/>
          <w:bCs/>
          <w:szCs w:val="24"/>
        </w:rPr>
        <w:t>JUSTIFICADO</w:t>
      </w:r>
      <w:r w:rsidRPr="00233461">
        <w:rPr>
          <w:rFonts w:ascii="Times New Roman" w:eastAsia="Garamond" w:hAnsi="Times New Roman" w:cs="Times New Roman"/>
          <w:b/>
          <w:bCs/>
          <w:szCs w:val="24"/>
        </w:rPr>
        <w:t>, SEM NUMERAÇÃO)</w:t>
      </w:r>
    </w:p>
    <w:p w14:paraId="1E8736F0" w14:textId="77777777" w:rsidR="00D965CA" w:rsidRDefault="00D965CA" w:rsidP="00516FF6">
      <w:pPr>
        <w:spacing w:line="360" w:lineRule="auto"/>
        <w:ind w:firstLine="1134"/>
        <w:rPr>
          <w:rFonts w:ascii="Times New Roman" w:hAnsi="Times New Roman" w:cs="Times New Roman"/>
          <w:szCs w:val="24"/>
        </w:rPr>
      </w:pPr>
    </w:p>
    <w:p w14:paraId="2C16E261" w14:textId="458871EC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Fonte </w:t>
      </w:r>
      <w:r w:rsidR="009B0DE0" w:rsidRPr="00233461">
        <w:rPr>
          <w:rFonts w:ascii="Times New Roman" w:hAnsi="Times New Roman" w:cs="Times New Roman"/>
          <w:szCs w:val="24"/>
        </w:rPr>
        <w:t xml:space="preserve">Times News Roman </w:t>
      </w:r>
      <w:r w:rsidRPr="00233461">
        <w:rPr>
          <w:rFonts w:ascii="Times New Roman" w:hAnsi="Times New Roman" w:cs="Times New Roman"/>
          <w:szCs w:val="24"/>
        </w:rPr>
        <w:t xml:space="preserve">12, cor preta, espaçamento entre linhas 1,5 para todo o artigo. Tamanho da fonte de 10 </w:t>
      </w:r>
      <w:proofErr w:type="spellStart"/>
      <w:r w:rsidRPr="00233461">
        <w:rPr>
          <w:rFonts w:ascii="Times New Roman" w:hAnsi="Times New Roman" w:cs="Times New Roman"/>
          <w:szCs w:val="24"/>
        </w:rPr>
        <w:t>pts</w:t>
      </w:r>
      <w:proofErr w:type="spellEnd"/>
      <w:r w:rsidRPr="00233461">
        <w:rPr>
          <w:rFonts w:ascii="Times New Roman" w:hAnsi="Times New Roman" w:cs="Times New Roman"/>
          <w:szCs w:val="24"/>
        </w:rPr>
        <w:t xml:space="preserve"> para citações longas; notas de rodapé; legendas; paginação. Recuo na primeira linha dos parágrafos em 2cm. O texto deverá seguir as normas da Associação Brasileira de Normas Técnicas (ABNT)</w:t>
      </w:r>
      <w:r w:rsidR="009B0DE0" w:rsidRPr="00233461">
        <w:rPr>
          <w:rFonts w:ascii="Times New Roman" w:hAnsi="Times New Roman" w:cs="Times New Roman"/>
          <w:szCs w:val="24"/>
        </w:rPr>
        <w:t>.</w:t>
      </w:r>
    </w:p>
    <w:p w14:paraId="6D83F02F" w14:textId="372658AE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3EE18391" w14:textId="55B15775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lastRenderedPageBreak/>
        <w:t>Subtópicos</w:t>
      </w:r>
    </w:p>
    <w:p w14:paraId="4E47A331" w14:textId="77777777" w:rsidR="00D965CA" w:rsidRDefault="00D965CA" w:rsidP="00516FF6">
      <w:pPr>
        <w:spacing w:line="360" w:lineRule="auto"/>
        <w:ind w:firstLine="1134"/>
        <w:rPr>
          <w:rFonts w:ascii="Times New Roman" w:hAnsi="Times New Roman" w:cs="Times New Roman"/>
          <w:b/>
          <w:bCs/>
          <w:szCs w:val="24"/>
        </w:rPr>
      </w:pPr>
    </w:p>
    <w:p w14:paraId="3B4F80E2" w14:textId="4453649D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t xml:space="preserve"> </w:t>
      </w:r>
      <w:r w:rsidRPr="00233461">
        <w:rPr>
          <w:rFonts w:ascii="Times New Roman" w:hAnsi="Times New Roman" w:cs="Times New Roman"/>
          <w:szCs w:val="24"/>
        </w:rPr>
        <w:t xml:space="preserve">Os títulos dos subtópicos devem vir </w:t>
      </w:r>
      <w:r w:rsidR="009B0DE0" w:rsidRPr="00233461">
        <w:rPr>
          <w:rFonts w:ascii="Times New Roman" w:hAnsi="Times New Roman" w:cs="Times New Roman"/>
          <w:szCs w:val="24"/>
        </w:rPr>
        <w:t>justificados</w:t>
      </w:r>
      <w:r w:rsidRPr="00233461">
        <w:rPr>
          <w:rFonts w:ascii="Times New Roman" w:hAnsi="Times New Roman" w:cs="Times New Roman"/>
          <w:szCs w:val="24"/>
        </w:rPr>
        <w:t>, e o negrito é o único recurso que deve ser utilizado para distingui-lo do restante do texto. Não numerar tópicos ou subtópicos.</w:t>
      </w:r>
    </w:p>
    <w:p w14:paraId="768968FE" w14:textId="08F3C383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>Os quadros, tabelas, gráficos, mapas e outros recursos visuais devem ser apresentados centralizados no fluxo do texto, numeradas, com título e legenda completa. As imagens deverão ser digitalizadas com resolução mínima de 500X500, no formato PNG ou JPG.</w:t>
      </w:r>
    </w:p>
    <w:p w14:paraId="2886EFE7" w14:textId="26CED3B5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Todas as notas deverão ser formatadas como </w:t>
      </w:r>
      <w:r w:rsidRPr="00233461">
        <w:rPr>
          <w:rFonts w:ascii="Times New Roman" w:hAnsi="Times New Roman" w:cs="Times New Roman"/>
          <w:b/>
          <w:bCs/>
          <w:szCs w:val="24"/>
        </w:rPr>
        <w:t>notas de rodapé</w:t>
      </w:r>
      <w:r w:rsidRPr="00233461">
        <w:rPr>
          <w:rFonts w:ascii="Times New Roman" w:hAnsi="Times New Roman" w:cs="Times New Roman"/>
          <w:szCs w:val="24"/>
        </w:rPr>
        <w:t>.</w:t>
      </w:r>
    </w:p>
    <w:p w14:paraId="6C42161B" w14:textId="18E74FFF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t xml:space="preserve">Ao copiar o texto de outro arquivo do word, posicione o cursor no local em que será incluído o texto e sempre utilize a opção colar somente texto, para manter a formatação do </w:t>
      </w:r>
      <w:proofErr w:type="spellStart"/>
      <w:r w:rsidRPr="00233461">
        <w:rPr>
          <w:rFonts w:ascii="Times New Roman" w:hAnsi="Times New Roman" w:cs="Times New Roman"/>
          <w:b/>
          <w:bCs/>
          <w:szCs w:val="24"/>
        </w:rPr>
        <w:t>template</w:t>
      </w:r>
      <w:proofErr w:type="spellEnd"/>
      <w:r w:rsidRPr="00233461">
        <w:rPr>
          <w:rFonts w:ascii="Times New Roman" w:hAnsi="Times New Roman" w:cs="Times New Roman"/>
          <w:b/>
          <w:bCs/>
          <w:szCs w:val="24"/>
        </w:rPr>
        <w:t xml:space="preserve">. Não serão aceitos artigos fora da formatação constante no </w:t>
      </w:r>
      <w:proofErr w:type="spellStart"/>
      <w:r w:rsidRPr="00233461">
        <w:rPr>
          <w:rFonts w:ascii="Times New Roman" w:hAnsi="Times New Roman" w:cs="Times New Roman"/>
          <w:b/>
          <w:bCs/>
          <w:szCs w:val="24"/>
        </w:rPr>
        <w:t>template</w:t>
      </w:r>
      <w:proofErr w:type="spellEnd"/>
      <w:r w:rsidRPr="00233461">
        <w:rPr>
          <w:rFonts w:ascii="Times New Roman" w:hAnsi="Times New Roman" w:cs="Times New Roman"/>
          <w:b/>
          <w:bCs/>
          <w:szCs w:val="24"/>
        </w:rPr>
        <w:t xml:space="preserve"> oficial. </w:t>
      </w:r>
    </w:p>
    <w:p w14:paraId="05D4747F" w14:textId="1A48A629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153013B6" w14:textId="763116A4" w:rsidR="5BFFFB75" w:rsidRPr="00233461" w:rsidRDefault="5BFFFB75" w:rsidP="00516FF6">
      <w:pPr>
        <w:pStyle w:val="Ttulo1"/>
        <w:spacing w:after="0" w:line="360" w:lineRule="auto"/>
        <w:rPr>
          <w:rFonts w:ascii="Times New Roman" w:hAnsi="Times New Roman" w:cs="Times New Roman"/>
        </w:rPr>
      </w:pPr>
      <w:r w:rsidRPr="00233461">
        <w:rPr>
          <w:rFonts w:ascii="Times New Roman" w:eastAsia="Garamond" w:hAnsi="Times New Roman" w:cs="Times New Roman"/>
          <w:b/>
          <w:bCs/>
          <w:szCs w:val="24"/>
        </w:rPr>
        <w:t xml:space="preserve">CONSIDERAÇÕES FINAIS (CAIXA ALTA, NEGRITO, FONTE </w:t>
      </w:r>
      <w:r w:rsidR="00516FF6" w:rsidRPr="00233461">
        <w:rPr>
          <w:rFonts w:ascii="Times New Roman" w:eastAsia="Garamond" w:hAnsi="Times New Roman" w:cs="Times New Roman"/>
          <w:b/>
          <w:bCs/>
          <w:szCs w:val="24"/>
        </w:rPr>
        <w:t xml:space="preserve">TIMES NEWS ROMAN </w:t>
      </w:r>
      <w:r w:rsidRPr="00233461">
        <w:rPr>
          <w:rFonts w:ascii="Times New Roman" w:eastAsia="Garamond" w:hAnsi="Times New Roman" w:cs="Times New Roman"/>
          <w:b/>
          <w:bCs/>
          <w:szCs w:val="24"/>
        </w:rPr>
        <w:t xml:space="preserve">12, </w:t>
      </w:r>
      <w:r w:rsidR="00516FF6" w:rsidRPr="00233461">
        <w:rPr>
          <w:rFonts w:ascii="Times New Roman" w:eastAsia="Garamond" w:hAnsi="Times New Roman" w:cs="Times New Roman"/>
          <w:b/>
          <w:bCs/>
          <w:szCs w:val="24"/>
        </w:rPr>
        <w:t>JUSTIFICADO</w:t>
      </w:r>
      <w:r w:rsidRPr="00233461">
        <w:rPr>
          <w:rFonts w:ascii="Times New Roman" w:eastAsia="Garamond" w:hAnsi="Times New Roman" w:cs="Times New Roman"/>
          <w:b/>
          <w:bCs/>
          <w:szCs w:val="24"/>
        </w:rPr>
        <w:t>, SEM NUMERAÇÃO)</w:t>
      </w:r>
    </w:p>
    <w:p w14:paraId="66E1528D" w14:textId="77777777" w:rsidR="00D965CA" w:rsidRDefault="00D965CA" w:rsidP="00516FF6">
      <w:pPr>
        <w:spacing w:line="360" w:lineRule="auto"/>
        <w:ind w:firstLine="1134"/>
        <w:rPr>
          <w:rFonts w:ascii="Times New Roman" w:hAnsi="Times New Roman" w:cs="Times New Roman"/>
          <w:szCs w:val="24"/>
        </w:rPr>
      </w:pPr>
    </w:p>
    <w:p w14:paraId="6D580081" w14:textId="2D4C6592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Fonte </w:t>
      </w:r>
      <w:r w:rsidR="00516FF6" w:rsidRPr="00233461">
        <w:rPr>
          <w:rFonts w:ascii="Times New Roman" w:hAnsi="Times New Roman" w:cs="Times New Roman"/>
          <w:szCs w:val="24"/>
        </w:rPr>
        <w:t xml:space="preserve">Times News Roman </w:t>
      </w:r>
      <w:r w:rsidRPr="00233461">
        <w:rPr>
          <w:rFonts w:ascii="Times New Roman" w:hAnsi="Times New Roman" w:cs="Times New Roman"/>
          <w:szCs w:val="24"/>
        </w:rPr>
        <w:t xml:space="preserve">12, cor preta, espaçamento entre linhas 1,5 para todo o artigo. Tamanho da fonte de 10 </w:t>
      </w:r>
      <w:proofErr w:type="spellStart"/>
      <w:r w:rsidRPr="00233461">
        <w:rPr>
          <w:rFonts w:ascii="Times New Roman" w:hAnsi="Times New Roman" w:cs="Times New Roman"/>
          <w:szCs w:val="24"/>
        </w:rPr>
        <w:t>pts</w:t>
      </w:r>
      <w:proofErr w:type="spellEnd"/>
      <w:r w:rsidRPr="00233461">
        <w:rPr>
          <w:rFonts w:ascii="Times New Roman" w:hAnsi="Times New Roman" w:cs="Times New Roman"/>
          <w:szCs w:val="24"/>
        </w:rPr>
        <w:t xml:space="preserve"> para citações longas; notas de rodapé; legendas; paginação. Recuo na primeira linha dos parágrafos em 2cm. O texto deverá seguir as normas da Associação Brasileira de Normas Técnicas (ABNT)</w:t>
      </w:r>
      <w:r w:rsidR="00516FF6" w:rsidRPr="00233461">
        <w:rPr>
          <w:rFonts w:ascii="Times New Roman" w:hAnsi="Times New Roman" w:cs="Times New Roman"/>
          <w:szCs w:val="24"/>
        </w:rPr>
        <w:t>.</w:t>
      </w: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02FFEF9F" w14:textId="31F4C80F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Os quadros, tabelas, gráficos, mapas e outros recursos visuais devem ser apresentados centralizados no fluxo do texto, numeradas, com título e legenda completa. As imagens deverão ser digitalizadas com resolução mínima de 500X500, no formato PNG ou JPG. </w:t>
      </w:r>
    </w:p>
    <w:p w14:paraId="40D33765" w14:textId="40D2C376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>Todas as notas deverão ser formatadas como notas de rodapé.</w:t>
      </w:r>
    </w:p>
    <w:p w14:paraId="05B0C3BD" w14:textId="22992987" w:rsidR="5BFFFB75" w:rsidRPr="00233461" w:rsidRDefault="5BFFFB75" w:rsidP="00516FF6">
      <w:pPr>
        <w:pStyle w:val="Recuodecorpodetexto2"/>
      </w:pPr>
      <w:r w:rsidRPr="00233461">
        <w:t xml:space="preserve">Ao copiar o texto de outro arquivo do word, posicione o cursor no local em que será incluído o texto e sempre utilize a opção colar somente texto, para manter a formatação do </w:t>
      </w:r>
      <w:proofErr w:type="spellStart"/>
      <w:r w:rsidRPr="00233461">
        <w:t>template</w:t>
      </w:r>
      <w:proofErr w:type="spellEnd"/>
      <w:r w:rsidRPr="00233461">
        <w:t xml:space="preserve">. Não serão aceitos artigos fora da formatação constante no </w:t>
      </w:r>
      <w:proofErr w:type="spellStart"/>
      <w:r w:rsidRPr="00233461">
        <w:t>template</w:t>
      </w:r>
      <w:proofErr w:type="spellEnd"/>
      <w:r w:rsidRPr="00233461">
        <w:t xml:space="preserve"> oficial. </w:t>
      </w:r>
    </w:p>
    <w:p w14:paraId="56168E8B" w14:textId="7D78BCBA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</w:p>
    <w:p w14:paraId="208F43ED" w14:textId="70A0CAF7" w:rsidR="008C086D" w:rsidRDefault="5BFFFB75" w:rsidP="00516FF6">
      <w:pPr>
        <w:pStyle w:val="Corpodetexto"/>
        <w:spacing w:line="360" w:lineRule="auto"/>
      </w:pPr>
      <w:r w:rsidRPr="00233461">
        <w:t>REFERÊNCIAS</w:t>
      </w:r>
    </w:p>
    <w:p w14:paraId="4DDCF693" w14:textId="77777777" w:rsidR="008C086D" w:rsidRDefault="008C086D" w:rsidP="00516FF6">
      <w:pPr>
        <w:spacing w:line="360" w:lineRule="auto"/>
        <w:rPr>
          <w:rFonts w:ascii="Times New Roman" w:hAnsi="Times New Roman" w:cs="Times New Roman"/>
          <w:szCs w:val="24"/>
        </w:rPr>
      </w:pPr>
    </w:p>
    <w:p w14:paraId="6F53DF01" w14:textId="4E0917A5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As referências deverão seguir as normas da Associação Brasileira de Normas Técnicas (ABNT). Devem vir com espaçamento simples e um espaço </w:t>
      </w:r>
      <w:r w:rsidR="00516FF6" w:rsidRPr="00233461">
        <w:rPr>
          <w:rFonts w:ascii="Times New Roman" w:hAnsi="Times New Roman" w:cs="Times New Roman"/>
          <w:szCs w:val="24"/>
        </w:rPr>
        <w:t xml:space="preserve">6 </w:t>
      </w:r>
      <w:proofErr w:type="spellStart"/>
      <w:r w:rsidR="00516FF6" w:rsidRPr="00233461">
        <w:rPr>
          <w:rFonts w:ascii="Times New Roman" w:hAnsi="Times New Roman" w:cs="Times New Roman"/>
          <w:szCs w:val="24"/>
        </w:rPr>
        <w:t>pt</w:t>
      </w:r>
      <w:proofErr w:type="spellEnd"/>
      <w:r w:rsidR="00516FF6" w:rsidRPr="00233461">
        <w:rPr>
          <w:rFonts w:ascii="Times New Roman" w:hAnsi="Times New Roman" w:cs="Times New Roman"/>
          <w:szCs w:val="24"/>
        </w:rPr>
        <w:t xml:space="preserve"> </w:t>
      </w:r>
      <w:r w:rsidRPr="00233461">
        <w:rPr>
          <w:rFonts w:ascii="Times New Roman" w:hAnsi="Times New Roman" w:cs="Times New Roman"/>
          <w:szCs w:val="24"/>
        </w:rPr>
        <w:t>entre uma referência e outra)</w:t>
      </w:r>
      <w:r w:rsidR="00516FF6" w:rsidRPr="00233461">
        <w:rPr>
          <w:rFonts w:ascii="Times New Roman" w:hAnsi="Times New Roman" w:cs="Times New Roman"/>
          <w:szCs w:val="24"/>
        </w:rPr>
        <w:t>.</w:t>
      </w:r>
    </w:p>
    <w:p w14:paraId="2990725E" w14:textId="23E8FE65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2B47A699" w14:textId="499BC09C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*Alguns problemas recorrentes que podem levar à devolução do artigo na sua fase inicial de avaliação ou atrasar o processo de editoração: </w:t>
      </w:r>
    </w:p>
    <w:p w14:paraId="18BD1809" w14:textId="011A1B8E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lastRenderedPageBreak/>
        <w:t>- Ausência, nas referências finais, de trabalhos citados no texto;</w:t>
      </w:r>
    </w:p>
    <w:p w14:paraId="550E48F8" w14:textId="1B90ACA8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>- Divergência nas datas das referências citadas e indicadas ao final;</w:t>
      </w:r>
    </w:p>
    <w:p w14:paraId="51BD018D" w14:textId="1C03A5CD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>- Referências não utilizadas no texto;</w:t>
      </w:r>
    </w:p>
    <w:p w14:paraId="2EEE4FD0" w14:textId="5C38ABA0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>- Dados incompletos (n. de páginas em artigos, em capítulos de livros)</w:t>
      </w:r>
    </w:p>
    <w:p w14:paraId="293C0293" w14:textId="670A3D7E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01FD93A5" w14:textId="6C974984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>*Utilizar como modelo para referências bibliográficas no modelo ABNT:</w:t>
      </w:r>
    </w:p>
    <w:p w14:paraId="09ADC79C" w14:textId="3AEA486B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5CFE7A77" w14:textId="2A515954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* Espaçamento simples; espaço de </w:t>
      </w:r>
      <w:r w:rsidR="008C086D">
        <w:rPr>
          <w:rFonts w:ascii="Times New Roman" w:hAnsi="Times New Roman" w:cs="Times New Roman"/>
          <w:szCs w:val="24"/>
        </w:rPr>
        <w:t xml:space="preserve">6pt </w:t>
      </w:r>
      <w:r w:rsidRPr="00233461">
        <w:rPr>
          <w:rFonts w:ascii="Times New Roman" w:hAnsi="Times New Roman" w:cs="Times New Roman"/>
          <w:szCs w:val="24"/>
        </w:rPr>
        <w:t>entre as referências;</w:t>
      </w:r>
    </w:p>
    <w:p w14:paraId="21536E2C" w14:textId="00D0844A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* Colocar pelo menos o primeiro nome dos autores por extenso; </w:t>
      </w:r>
    </w:p>
    <w:p w14:paraId="55B3D30D" w14:textId="1E5B9A0C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* Para títulos de livros, de teses e de periódicos, utilizar </w:t>
      </w:r>
      <w:r w:rsidRPr="00233461">
        <w:rPr>
          <w:rFonts w:ascii="Times New Roman" w:hAnsi="Times New Roman" w:cs="Times New Roman"/>
          <w:i/>
          <w:iCs/>
          <w:szCs w:val="24"/>
        </w:rPr>
        <w:t>itálico</w:t>
      </w:r>
      <w:r w:rsidRPr="00233461">
        <w:rPr>
          <w:rFonts w:ascii="Times New Roman" w:hAnsi="Times New Roman" w:cs="Times New Roman"/>
          <w:szCs w:val="24"/>
        </w:rPr>
        <w:t>.</w:t>
      </w:r>
    </w:p>
    <w:p w14:paraId="26A34E06" w14:textId="18BE6ECE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25C008E5" w14:textId="2971633D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  <w:lang w:val="fr-FR"/>
        </w:rPr>
        <w:t>Livro:</w:t>
      </w:r>
    </w:p>
    <w:p w14:paraId="37ECA964" w14:textId="469AC78D" w:rsidR="5BFFFB75" w:rsidRPr="008C086D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8C086D">
        <w:rPr>
          <w:rFonts w:ascii="Times New Roman" w:hAnsi="Times New Roman" w:cs="Times New Roman"/>
          <w:szCs w:val="24"/>
          <w:lang w:val="fr"/>
        </w:rPr>
        <w:t xml:space="preserve">BOURDIEU, Pierre; DARBEL, Alain; SCHNAPPER, Dominique. </w:t>
      </w:r>
      <w:r w:rsidRPr="008C086D">
        <w:rPr>
          <w:rFonts w:ascii="Times New Roman" w:hAnsi="Times New Roman" w:cs="Times New Roman"/>
          <w:szCs w:val="24"/>
        </w:rPr>
        <w:t>O amor pela arte: os museus de arte na Europa e seu público. São Paulo: EDUSP; Zouk, 2016.</w:t>
      </w:r>
    </w:p>
    <w:p w14:paraId="2DB7EC1A" w14:textId="560DBD92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61C8F314" w14:textId="2E20B1D4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t>Capítulo de livro:</w:t>
      </w:r>
    </w:p>
    <w:p w14:paraId="24146024" w14:textId="0F581103" w:rsidR="5BFFFB75" w:rsidRPr="008C086D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8C086D">
        <w:rPr>
          <w:rFonts w:ascii="Times New Roman" w:hAnsi="Times New Roman" w:cs="Times New Roman"/>
          <w:szCs w:val="24"/>
        </w:rPr>
        <w:t xml:space="preserve">GRAFTON, Anthony. O leitor humanista. </w:t>
      </w:r>
      <w:r w:rsidRPr="008C086D">
        <w:rPr>
          <w:rFonts w:ascii="Times New Roman" w:hAnsi="Times New Roman" w:cs="Times New Roman"/>
          <w:szCs w:val="24"/>
          <w:lang w:val="en-US"/>
        </w:rPr>
        <w:t xml:space="preserve">In: CHARTIER, Roger; CAVALLO, Guglielmo (Orgs.). </w:t>
      </w:r>
      <w:r w:rsidRPr="008C086D">
        <w:rPr>
          <w:rFonts w:ascii="Times New Roman" w:hAnsi="Times New Roman" w:cs="Times New Roman"/>
          <w:szCs w:val="24"/>
        </w:rPr>
        <w:t>História ida leitura no mundo ocidental. V.2. São Paulo: Ática, 1998, p. 5-46.</w:t>
      </w:r>
    </w:p>
    <w:p w14:paraId="51728B4D" w14:textId="2C0A3238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4DDA0F01" w14:textId="629FBD93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t>Artigo em revista:</w:t>
      </w:r>
    </w:p>
    <w:p w14:paraId="1F3B7792" w14:textId="7EDADB43" w:rsidR="5BFFFB75" w:rsidRPr="008C086D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8C086D">
        <w:rPr>
          <w:rFonts w:ascii="Times New Roman" w:hAnsi="Times New Roman" w:cs="Times New Roman"/>
          <w:szCs w:val="24"/>
        </w:rPr>
        <w:t>NUNES, Clarice. Anísio Teixeira: a poesia da ação. Revista Brasileira de Educação, n. 16, p. 5-18, 2001. &lt;https://doi.org/10.1590/S1413-24782001000100002&gt;</w:t>
      </w:r>
    </w:p>
    <w:p w14:paraId="570E1AD0" w14:textId="371EC0C9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26B7E34F" w14:textId="5D17424B" w:rsidR="5BFFFB75" w:rsidRPr="008C086D" w:rsidRDefault="5BFFFB75" w:rsidP="00516FF6">
      <w:pPr>
        <w:spacing w:line="360" w:lineRule="auto"/>
        <w:rPr>
          <w:rFonts w:ascii="Times New Roman" w:hAnsi="Times New Roman" w:cs="Times New Roman"/>
          <w:b/>
          <w:bCs/>
        </w:rPr>
      </w:pPr>
      <w:r w:rsidRPr="008C086D">
        <w:rPr>
          <w:rFonts w:ascii="Times New Roman" w:hAnsi="Times New Roman" w:cs="Times New Roman"/>
          <w:b/>
          <w:bCs/>
          <w:szCs w:val="24"/>
        </w:rPr>
        <w:t>*Sempre que disponível, inserir o DOI ao final dos dados de identificação do artigo. Nesse caso, não é necessário indicar o endereço eletrônico da publicação. No caso de não possuir DOI, citar conforme abaixo:</w:t>
      </w:r>
    </w:p>
    <w:p w14:paraId="55DFDBBD" w14:textId="35A39072" w:rsidR="5BFFFB75" w:rsidRPr="00233461" w:rsidRDefault="5BFFFB75" w:rsidP="00516FF6">
      <w:pPr>
        <w:spacing w:line="360" w:lineRule="auto"/>
        <w:ind w:firstLine="1134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7C4186E5" w14:textId="21844950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8C086D">
        <w:rPr>
          <w:rFonts w:ascii="Times New Roman" w:hAnsi="Times New Roman" w:cs="Times New Roman"/>
          <w:szCs w:val="24"/>
        </w:rPr>
        <w:t xml:space="preserve">JULIA, Dominique. A cultura escolar como objeto histórico. Revista Brasileira de História da Educação. v.1 n.1, p. 9-43, 2001. </w:t>
      </w:r>
      <w:r w:rsidRPr="00233461">
        <w:rPr>
          <w:rFonts w:ascii="Times New Roman" w:hAnsi="Times New Roman" w:cs="Times New Roman"/>
          <w:szCs w:val="24"/>
        </w:rPr>
        <w:t>Disponível em: &lt;</w:t>
      </w:r>
      <w:hyperlink r:id="rId15" w:history="1">
        <w:r w:rsidR="008C086D" w:rsidRPr="00F17815">
          <w:rPr>
            <w:rStyle w:val="Hyperlink"/>
            <w:rFonts w:ascii="Times New Roman" w:hAnsi="Times New Roman" w:cs="Times New Roman"/>
            <w:szCs w:val="24"/>
          </w:rPr>
          <w:t>http://periodicos.uem.br/ojs/index.php/rbhe/article/view/38749/20279</w:t>
        </w:r>
      </w:hyperlink>
      <w:r w:rsidRPr="00233461">
        <w:rPr>
          <w:rFonts w:ascii="Times New Roman" w:hAnsi="Times New Roman" w:cs="Times New Roman"/>
          <w:szCs w:val="24"/>
        </w:rPr>
        <w:t>&gt;. Acesso 01</w:t>
      </w:r>
      <w:r w:rsidR="002C1BF9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C1BF9">
        <w:rPr>
          <w:rFonts w:ascii="Times New Roman" w:hAnsi="Times New Roman" w:cs="Times New Roman"/>
          <w:szCs w:val="24"/>
        </w:rPr>
        <w:t>jan</w:t>
      </w:r>
      <w:proofErr w:type="spellEnd"/>
      <w:r w:rsidR="002C1BF9">
        <w:rPr>
          <w:rFonts w:ascii="Times New Roman" w:hAnsi="Times New Roman" w:cs="Times New Roman"/>
          <w:szCs w:val="24"/>
        </w:rPr>
        <w:t xml:space="preserve"> </w:t>
      </w:r>
      <w:r w:rsidRPr="00233461">
        <w:rPr>
          <w:rFonts w:ascii="Times New Roman" w:hAnsi="Times New Roman" w:cs="Times New Roman"/>
          <w:szCs w:val="24"/>
        </w:rPr>
        <w:t>2001.</w:t>
      </w:r>
    </w:p>
    <w:p w14:paraId="0C6B5138" w14:textId="4B2CCFE6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43F0E14C" w14:textId="59CF27CF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t>Teses e dissertações:</w:t>
      </w:r>
    </w:p>
    <w:p w14:paraId="7E10CF02" w14:textId="78C5EFC8" w:rsidR="5BFFFB75" w:rsidRPr="008C086D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8C086D">
        <w:rPr>
          <w:rFonts w:ascii="Times New Roman" w:hAnsi="Times New Roman" w:cs="Times New Roman"/>
          <w:szCs w:val="24"/>
        </w:rPr>
        <w:lastRenderedPageBreak/>
        <w:t xml:space="preserve">GOMES, Nilma L. Corpo e cabelo como ícones de construção da beleza e da identidade negra nos salões étnicos de Belo Horizonte. Tese (Doutorado em Educação). São Paulo: Universidade de São Paulo, 2002. </w:t>
      </w:r>
    </w:p>
    <w:p w14:paraId="10EDE299" w14:textId="3D85E04A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70402AF8" w14:textId="3B65EBBD" w:rsidR="5BFFFB75" w:rsidRPr="008C086D" w:rsidRDefault="5BFFFB75" w:rsidP="00516FF6">
      <w:pPr>
        <w:spacing w:line="360" w:lineRule="auto"/>
        <w:rPr>
          <w:rFonts w:ascii="Times New Roman" w:hAnsi="Times New Roman" w:cs="Times New Roman"/>
          <w:b/>
          <w:bCs/>
        </w:rPr>
      </w:pPr>
      <w:r w:rsidRPr="008C086D">
        <w:rPr>
          <w:rFonts w:ascii="Times New Roman" w:hAnsi="Times New Roman" w:cs="Times New Roman"/>
          <w:b/>
          <w:bCs/>
          <w:szCs w:val="24"/>
        </w:rPr>
        <w:t>*Caso o trabalho esteja disponível em algum repositório, indicar os dados do endereço eletrônico, conforme indicado nos artigos sem DOI.</w:t>
      </w:r>
    </w:p>
    <w:p w14:paraId="2BDD8940" w14:textId="30FF548C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27E29FFF" w14:textId="286822FD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t>Publicação de Anais de eventos científicos</w:t>
      </w:r>
    </w:p>
    <w:p w14:paraId="5593A7CF" w14:textId="7C3F06CC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>SOBRENOME, Nome. Título do trabalho. In: 23ª REUNIÃO ANUAL DA ANPED, 2003, Caxambu. Anais. Cidade: Editora, ano. Disponível em: &lt;</w:t>
      </w:r>
      <w:proofErr w:type="spellStart"/>
      <w:r w:rsidRPr="00233461">
        <w:rPr>
          <w:rFonts w:ascii="Times New Roman" w:hAnsi="Times New Roman" w:cs="Times New Roman"/>
          <w:szCs w:val="24"/>
        </w:rPr>
        <w:t>xxxxxx</w:t>
      </w:r>
      <w:proofErr w:type="spellEnd"/>
      <w:r w:rsidRPr="00233461">
        <w:rPr>
          <w:rFonts w:ascii="Times New Roman" w:hAnsi="Times New Roman" w:cs="Times New Roman"/>
          <w:szCs w:val="24"/>
        </w:rPr>
        <w:t xml:space="preserve">&gt;. Acesso em: </w:t>
      </w:r>
    </w:p>
    <w:p w14:paraId="06B5A045" w14:textId="587E7666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450D7C9B" w14:textId="2C6BC8F1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t>Legislação</w:t>
      </w:r>
    </w:p>
    <w:p w14:paraId="5A19362B" w14:textId="409BE3B1" w:rsidR="5BFFFB75" w:rsidRPr="008C086D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8C086D">
        <w:rPr>
          <w:rFonts w:ascii="Times New Roman" w:hAnsi="Times New Roman" w:cs="Times New Roman"/>
          <w:color w:val="000000" w:themeColor="text1"/>
          <w:szCs w:val="24"/>
        </w:rPr>
        <w:t>BRASIL. Lei nº 9.394 de 20 de dezembro de 1996. Estabelece as Diretrizes e Bases da Educação Nacional. Brasília, 1996.</w:t>
      </w:r>
    </w:p>
    <w:p w14:paraId="6A0FCFA2" w14:textId="7B45F4F3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1117C65D" w14:textId="24925739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b/>
          <w:bCs/>
          <w:szCs w:val="24"/>
        </w:rPr>
        <w:t>Matérias em jornais e revistas</w:t>
      </w:r>
    </w:p>
    <w:p w14:paraId="60050397" w14:textId="554F06D6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>Quando houver autor:</w:t>
      </w:r>
    </w:p>
    <w:p w14:paraId="5961D1E1" w14:textId="42E0DA93" w:rsidR="5BFFFB75" w:rsidRPr="008C086D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8C086D">
        <w:rPr>
          <w:rFonts w:ascii="Times New Roman" w:hAnsi="Times New Roman" w:cs="Times New Roman"/>
          <w:szCs w:val="24"/>
        </w:rPr>
        <w:t>SOBRENOME, Nome. Título da matéria. Título do periódico. Cidade, p. 18-20, ano. Disponível em: &lt;</w:t>
      </w:r>
      <w:proofErr w:type="spellStart"/>
      <w:r w:rsidRPr="008C086D">
        <w:rPr>
          <w:rFonts w:ascii="Times New Roman" w:hAnsi="Times New Roman" w:cs="Times New Roman"/>
          <w:szCs w:val="24"/>
        </w:rPr>
        <w:t>xxxxxxxxxxxx</w:t>
      </w:r>
      <w:proofErr w:type="spellEnd"/>
      <w:r w:rsidRPr="008C086D">
        <w:rPr>
          <w:rFonts w:ascii="Times New Roman" w:hAnsi="Times New Roman" w:cs="Times New Roman"/>
          <w:szCs w:val="24"/>
        </w:rPr>
        <w:t>&gt;. Acesso em: dia/mês/ano.</w:t>
      </w:r>
    </w:p>
    <w:p w14:paraId="60975710" w14:textId="286A9FA7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41108BF0" w14:textId="5D63C51E" w:rsidR="5BFFFB75" w:rsidRPr="00233461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233461">
        <w:rPr>
          <w:rFonts w:ascii="Times New Roman" w:hAnsi="Times New Roman" w:cs="Times New Roman"/>
          <w:szCs w:val="24"/>
        </w:rPr>
        <w:t>Sem autoria:</w:t>
      </w:r>
    </w:p>
    <w:p w14:paraId="0C6A55C9" w14:textId="512347F1" w:rsidR="5BFFFB75" w:rsidRPr="008C086D" w:rsidRDefault="5BFFFB75" w:rsidP="00516FF6">
      <w:pPr>
        <w:spacing w:line="360" w:lineRule="auto"/>
        <w:rPr>
          <w:rFonts w:ascii="Times New Roman" w:hAnsi="Times New Roman" w:cs="Times New Roman"/>
        </w:rPr>
      </w:pPr>
      <w:r w:rsidRPr="008C086D">
        <w:rPr>
          <w:rFonts w:ascii="Times New Roman" w:hAnsi="Times New Roman" w:cs="Times New Roman"/>
          <w:szCs w:val="24"/>
        </w:rPr>
        <w:t>TÍTULO DA MATÉRIA. Nome do periódico. Cidade, p. 18-20, ano. Disponível em: &lt;</w:t>
      </w:r>
      <w:proofErr w:type="spellStart"/>
      <w:r w:rsidRPr="008C086D">
        <w:rPr>
          <w:rFonts w:ascii="Times New Roman" w:hAnsi="Times New Roman" w:cs="Times New Roman"/>
          <w:szCs w:val="24"/>
        </w:rPr>
        <w:t>xxxxxxxxxxxx</w:t>
      </w:r>
      <w:proofErr w:type="spellEnd"/>
      <w:r w:rsidRPr="008C086D">
        <w:rPr>
          <w:rFonts w:ascii="Times New Roman" w:hAnsi="Times New Roman" w:cs="Times New Roman"/>
          <w:szCs w:val="24"/>
        </w:rPr>
        <w:t>&gt;. Acesso em: dia/mês/ano.</w:t>
      </w:r>
    </w:p>
    <w:p w14:paraId="31A3641E" w14:textId="0B345EA1" w:rsidR="5BFFFB75" w:rsidRDefault="5BFFFB75" w:rsidP="00516FF6">
      <w:pPr>
        <w:spacing w:line="360" w:lineRule="auto"/>
        <w:rPr>
          <w:rFonts w:ascii="Times New Roman" w:hAnsi="Times New Roman" w:cs="Times New Roman"/>
          <w:szCs w:val="24"/>
        </w:rPr>
      </w:pPr>
      <w:r w:rsidRPr="00233461">
        <w:rPr>
          <w:rFonts w:ascii="Times New Roman" w:hAnsi="Times New Roman" w:cs="Times New Roman"/>
          <w:szCs w:val="24"/>
        </w:rPr>
        <w:t xml:space="preserve"> </w:t>
      </w:r>
    </w:p>
    <w:p w14:paraId="4CBED9BB" w14:textId="5134722E" w:rsidR="00A00272" w:rsidRDefault="00A00272" w:rsidP="0097643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Houve uma mudança das normas ABNT, referente a não mais a obrigatoriedade do uso de caixa alta para citações de autores entre parênteses.</w:t>
      </w:r>
    </w:p>
    <w:p w14:paraId="1EE7AC53" w14:textId="7BBE408A" w:rsidR="008C086D" w:rsidRPr="0097643B" w:rsidRDefault="0097643B" w:rsidP="0097643B">
      <w:pPr>
        <w:spacing w:line="360" w:lineRule="auto"/>
        <w:rPr>
          <w:rFonts w:ascii="Times New Roman" w:hAnsi="Times New Roman" w:cs="Times New Roman"/>
        </w:rPr>
      </w:pPr>
      <w:r w:rsidRPr="0097643B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 No caso de dúvida uma boa dica é consultar manua</w:t>
      </w:r>
      <w:r w:rsidR="004E2023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>atualizados sobre regras da ABNT d</w:t>
      </w:r>
      <w:r w:rsidR="004E2023">
        <w:rPr>
          <w:rFonts w:ascii="Times New Roman" w:hAnsi="Times New Roman" w:cs="Times New Roman"/>
        </w:rPr>
        <w:t xml:space="preserve">isponibilizados por </w:t>
      </w:r>
      <w:r>
        <w:rPr>
          <w:rFonts w:ascii="Times New Roman" w:hAnsi="Times New Roman" w:cs="Times New Roman"/>
        </w:rPr>
        <w:t>bibliotecas de universidades públicas</w:t>
      </w:r>
      <w:r w:rsidR="004E2023">
        <w:rPr>
          <w:rFonts w:ascii="Times New Roman" w:hAnsi="Times New Roman" w:cs="Times New Roman"/>
        </w:rPr>
        <w:t xml:space="preserve">. O manual elaborado pela UFVJM, pode ser acessado através do link </w:t>
      </w:r>
      <w:hyperlink r:id="rId16" w:history="1">
        <w:r w:rsidR="004E2023" w:rsidRPr="00F17815">
          <w:rPr>
            <w:rStyle w:val="Hyperlink"/>
            <w:rFonts w:ascii="Times New Roman" w:hAnsi="Times New Roman" w:cs="Times New Roman"/>
          </w:rPr>
          <w:t>https://portal.ufvjm.edu.br/prppg/servicos/Entrega%20de%20Versao%20Final/Manualnormalizao.pdf</w:t>
        </w:r>
      </w:hyperlink>
      <w:r w:rsidR="004E2023">
        <w:rPr>
          <w:rFonts w:ascii="Times New Roman" w:hAnsi="Times New Roman" w:cs="Times New Roman"/>
        </w:rPr>
        <w:t xml:space="preserve"> </w:t>
      </w:r>
    </w:p>
    <w:sectPr w:rsidR="008C086D" w:rsidRPr="0097643B" w:rsidSect="0059474C">
      <w:headerReference w:type="default" r:id="rId17"/>
      <w:footerReference w:type="default" r:id="rId18"/>
      <w:type w:val="continuous"/>
      <w:pgSz w:w="11907" w:h="16840" w:code="9"/>
      <w:pgMar w:top="1134" w:right="1134" w:bottom="1134" w:left="1134" w:header="851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85AB0" w14:textId="77777777" w:rsidR="009E14A1" w:rsidRDefault="009E14A1" w:rsidP="00C93B11"/>
  </w:endnote>
  <w:endnote w:type="continuationSeparator" w:id="0">
    <w:p w14:paraId="1BEEEF22" w14:textId="77777777" w:rsidR="009E14A1" w:rsidRDefault="009E14A1"/>
  </w:endnote>
  <w:endnote w:type="continuationNotice" w:id="1">
    <w:p w14:paraId="3E6CB32D" w14:textId="77777777" w:rsidR="009E14A1" w:rsidRDefault="009E14A1" w:rsidP="00E117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66996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ED41C1B" w14:textId="6389FCE0" w:rsidR="0059474C" w:rsidRPr="0059474C" w:rsidRDefault="0059474C">
        <w:pPr>
          <w:pStyle w:val="Rodap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9474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9474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9474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33461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59474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AD26ECF" w14:textId="13F162C8" w:rsidR="419D36AF" w:rsidRDefault="419D36AF" w:rsidP="419D3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AB1B4" w14:textId="77777777" w:rsidR="009E14A1" w:rsidRDefault="009E14A1">
      <w:pPr>
        <w:spacing w:after="48" w:line="259" w:lineRule="auto"/>
      </w:pPr>
      <w:r>
        <w:separator/>
      </w:r>
    </w:p>
  </w:footnote>
  <w:footnote w:type="continuationSeparator" w:id="0">
    <w:p w14:paraId="008ED6F7" w14:textId="77777777" w:rsidR="009E14A1" w:rsidRDefault="009E14A1">
      <w:pPr>
        <w:spacing w:after="48" w:line="259" w:lineRule="auto"/>
      </w:pPr>
      <w:r>
        <w:continuationSeparator/>
      </w:r>
    </w:p>
  </w:footnote>
  <w:footnote w:id="1">
    <w:p w14:paraId="5EC8A985" w14:textId="7D362623" w:rsidR="00C336FC" w:rsidRPr="00C336FC" w:rsidRDefault="00C336FC" w:rsidP="00C336FC">
      <w:pPr>
        <w:pStyle w:val="Textodenotaderodap"/>
        <w:spacing w:after="120"/>
        <w:rPr>
          <w:rFonts w:ascii="Times New Roman" w:hAnsi="Times New Roman" w:cs="Times New Roman"/>
        </w:rPr>
      </w:pPr>
      <w:r w:rsidRPr="00C336FC">
        <w:rPr>
          <w:rStyle w:val="Refdenotaderodap"/>
          <w:rFonts w:ascii="Times New Roman" w:hAnsi="Times New Roman" w:cs="Times New Roman"/>
          <w:vertAlign w:val="baseline"/>
        </w:rPr>
        <w:footnoteRef/>
      </w:r>
      <w:r w:rsidRPr="00C336FC">
        <w:rPr>
          <w:rFonts w:ascii="Times New Roman" w:hAnsi="Times New Roman" w:cs="Times New Roman"/>
        </w:rPr>
        <w:t xml:space="preserve"> </w:t>
      </w:r>
      <w:r w:rsidRPr="00C336FC">
        <w:rPr>
          <w:rFonts w:ascii="Times New Roman" w:eastAsia="Calibri" w:hAnsi="Times New Roman" w:cs="Times New Roman"/>
        </w:rPr>
        <w:t>Filiação institucional. Cidade, Estado (Sigla</w:t>
      </w:r>
      <w:r w:rsidR="005356E2">
        <w:rPr>
          <w:rFonts w:ascii="Times New Roman" w:eastAsia="Calibri" w:hAnsi="Times New Roman" w:cs="Times New Roman"/>
        </w:rPr>
        <w:t xml:space="preserve"> d</w:t>
      </w:r>
      <w:r w:rsidRPr="00C336FC">
        <w:rPr>
          <w:rFonts w:ascii="Times New Roman" w:eastAsia="Calibri" w:hAnsi="Times New Roman" w:cs="Times New Roman"/>
        </w:rPr>
        <w:t>o</w:t>
      </w:r>
      <w:r w:rsidR="005356E2">
        <w:rPr>
          <w:rFonts w:ascii="Times New Roman" w:eastAsia="Calibri" w:hAnsi="Times New Roman" w:cs="Times New Roman"/>
        </w:rPr>
        <w:t xml:space="preserve"> </w:t>
      </w:r>
      <w:r w:rsidRPr="00C336FC">
        <w:rPr>
          <w:rFonts w:ascii="Times New Roman" w:eastAsia="Calibri" w:hAnsi="Times New Roman" w:cs="Times New Roman"/>
        </w:rPr>
        <w:t>Estado), País.</w:t>
      </w:r>
    </w:p>
  </w:footnote>
  <w:footnote w:id="2">
    <w:p w14:paraId="74311692" w14:textId="179B4D6B" w:rsidR="00C336FC" w:rsidRPr="00C336FC" w:rsidRDefault="00C336FC" w:rsidP="00C336FC">
      <w:pPr>
        <w:spacing w:after="120"/>
        <w:jc w:val="left"/>
        <w:rPr>
          <w:rFonts w:ascii="Times New Roman" w:hAnsi="Times New Roman" w:cs="Times New Roman"/>
          <w:sz w:val="20"/>
          <w:szCs w:val="20"/>
        </w:rPr>
      </w:pPr>
      <w:r w:rsidRPr="00C336FC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C336FC">
        <w:rPr>
          <w:rFonts w:ascii="Times New Roman" w:hAnsi="Times New Roman" w:cs="Times New Roman"/>
          <w:sz w:val="20"/>
          <w:szCs w:val="20"/>
        </w:rPr>
        <w:t xml:space="preserve"> </w:t>
      </w:r>
      <w:r w:rsidRPr="00C336FC">
        <w:rPr>
          <w:rFonts w:ascii="Times New Roman" w:eastAsia="Calibri" w:hAnsi="Times New Roman" w:cs="Times New Roman"/>
          <w:sz w:val="20"/>
          <w:szCs w:val="20"/>
        </w:rPr>
        <w:t>Filiação institucional. Cidade, Estado (Sigla</w:t>
      </w:r>
      <w:r w:rsidR="005356E2">
        <w:rPr>
          <w:rFonts w:ascii="Times New Roman" w:eastAsia="Calibri" w:hAnsi="Times New Roman" w:cs="Times New Roman"/>
          <w:sz w:val="20"/>
          <w:szCs w:val="20"/>
        </w:rPr>
        <w:t xml:space="preserve"> d</w:t>
      </w:r>
      <w:r w:rsidRPr="00C336FC">
        <w:rPr>
          <w:rFonts w:ascii="Times New Roman" w:eastAsia="Calibri" w:hAnsi="Times New Roman" w:cs="Times New Roman"/>
          <w:sz w:val="20"/>
          <w:szCs w:val="20"/>
        </w:rPr>
        <w:t>o</w:t>
      </w:r>
      <w:r w:rsidR="005356E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336FC">
        <w:rPr>
          <w:rFonts w:ascii="Times New Roman" w:eastAsia="Calibri" w:hAnsi="Times New Roman" w:cs="Times New Roman"/>
          <w:sz w:val="20"/>
          <w:szCs w:val="20"/>
        </w:rPr>
        <w:t>Estado), País.</w:t>
      </w:r>
    </w:p>
    <w:p w14:paraId="2104EABA" w14:textId="1A3BC851" w:rsidR="00C336FC" w:rsidRDefault="00C336FC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9D36AF" w14:paraId="3B8DF1FD" w14:textId="77777777" w:rsidTr="419D36AF">
      <w:tc>
        <w:tcPr>
          <w:tcW w:w="3210" w:type="dxa"/>
        </w:tcPr>
        <w:p w14:paraId="14CF7C26" w14:textId="7719EAB0" w:rsidR="419D36AF" w:rsidRDefault="419D36AF" w:rsidP="419D36AF">
          <w:pPr>
            <w:pStyle w:val="Cabealho"/>
            <w:ind w:left="-115"/>
            <w:jc w:val="left"/>
          </w:pPr>
        </w:p>
      </w:tc>
      <w:tc>
        <w:tcPr>
          <w:tcW w:w="3210" w:type="dxa"/>
        </w:tcPr>
        <w:p w14:paraId="0D84DFE5" w14:textId="4A5B66BD" w:rsidR="419D36AF" w:rsidRDefault="419D36AF" w:rsidP="419D36AF">
          <w:pPr>
            <w:pStyle w:val="Cabealho"/>
            <w:jc w:val="center"/>
          </w:pPr>
        </w:p>
      </w:tc>
      <w:tc>
        <w:tcPr>
          <w:tcW w:w="3210" w:type="dxa"/>
        </w:tcPr>
        <w:p w14:paraId="3007E4A4" w14:textId="009E9132" w:rsidR="419D36AF" w:rsidRDefault="419D36AF" w:rsidP="419D36AF">
          <w:pPr>
            <w:pStyle w:val="Cabealho"/>
            <w:ind w:right="-115"/>
            <w:jc w:val="right"/>
          </w:pPr>
        </w:p>
      </w:tc>
    </w:tr>
  </w:tbl>
  <w:p w14:paraId="24D6D035" w14:textId="493822A8" w:rsidR="419D36AF" w:rsidRDefault="419D36AF" w:rsidP="419D36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65C05"/>
    <w:multiLevelType w:val="multilevel"/>
    <w:tmpl w:val="D086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2E4474"/>
    <w:multiLevelType w:val="hybridMultilevel"/>
    <w:tmpl w:val="218EA102"/>
    <w:lvl w:ilvl="0" w:tplc="ABC8CC46">
      <w:start w:val="1"/>
      <w:numFmt w:val="bullet"/>
      <w:lvlText w:val=""/>
      <w:lvlJc w:val="left"/>
      <w:pPr>
        <w:ind w:left="1505" w:hanging="360"/>
      </w:pPr>
      <w:rPr>
        <w:rFonts w:ascii="Symbol" w:eastAsia="Garamond" w:hAnsi="Symbol" w:cs="Garamond" w:hint="default"/>
      </w:rPr>
    </w:lvl>
    <w:lvl w:ilvl="1" w:tplc="0416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309924F3"/>
    <w:multiLevelType w:val="hybridMultilevel"/>
    <w:tmpl w:val="75D6FD5E"/>
    <w:lvl w:ilvl="0" w:tplc="93083A62">
      <w:start w:val="1"/>
      <w:numFmt w:val="decimal"/>
      <w:lvlText w:val="%1"/>
      <w:lvlJc w:val="left"/>
      <w:pPr>
        <w:ind w:left="75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3104D00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132CFC9A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2AE884B4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64BABE92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57FCECB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9CB8BC8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1DEC30FA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3E162E8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7CCC6CD5"/>
    <w:multiLevelType w:val="hybridMultilevel"/>
    <w:tmpl w:val="4442EA8C"/>
    <w:lvl w:ilvl="0" w:tplc="7B7A7A2A"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297387">
    <w:abstractNumId w:val="2"/>
  </w:num>
  <w:num w:numId="2" w16cid:durableId="674696064">
    <w:abstractNumId w:val="0"/>
  </w:num>
  <w:num w:numId="3" w16cid:durableId="742289112">
    <w:abstractNumId w:val="1"/>
  </w:num>
  <w:num w:numId="4" w16cid:durableId="594022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pos w:val="sectEnd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AwNDYxMTS0MDU1MDZW0lEKTi0uzszPAykwrAUA2H6mjCwAAAA="/>
  </w:docVars>
  <w:rsids>
    <w:rsidRoot w:val="00B07C4F"/>
    <w:rsid w:val="000018E3"/>
    <w:rsid w:val="00001B1B"/>
    <w:rsid w:val="000421D0"/>
    <w:rsid w:val="0005103F"/>
    <w:rsid w:val="0008587C"/>
    <w:rsid w:val="0009389F"/>
    <w:rsid w:val="000B7E66"/>
    <w:rsid w:val="000C132D"/>
    <w:rsid w:val="000E50D5"/>
    <w:rsid w:val="000E766F"/>
    <w:rsid w:val="001019B4"/>
    <w:rsid w:val="0011667E"/>
    <w:rsid w:val="00121009"/>
    <w:rsid w:val="00123067"/>
    <w:rsid w:val="00133809"/>
    <w:rsid w:val="00163AF2"/>
    <w:rsid w:val="0019374F"/>
    <w:rsid w:val="00197B75"/>
    <w:rsid w:val="001E36CF"/>
    <w:rsid w:val="001E44F6"/>
    <w:rsid w:val="001F278E"/>
    <w:rsid w:val="001F33CD"/>
    <w:rsid w:val="001F7146"/>
    <w:rsid w:val="00233461"/>
    <w:rsid w:val="00243D99"/>
    <w:rsid w:val="00255472"/>
    <w:rsid w:val="002628E0"/>
    <w:rsid w:val="00297D29"/>
    <w:rsid w:val="002A4194"/>
    <w:rsid w:val="002C1BF9"/>
    <w:rsid w:val="002C4CAA"/>
    <w:rsid w:val="0033071E"/>
    <w:rsid w:val="00330AE9"/>
    <w:rsid w:val="00371876"/>
    <w:rsid w:val="003D4294"/>
    <w:rsid w:val="003F648C"/>
    <w:rsid w:val="00452FA2"/>
    <w:rsid w:val="00455713"/>
    <w:rsid w:val="00476209"/>
    <w:rsid w:val="004E2023"/>
    <w:rsid w:val="004F47D7"/>
    <w:rsid w:val="00516FF6"/>
    <w:rsid w:val="00526B59"/>
    <w:rsid w:val="005300AB"/>
    <w:rsid w:val="005356E2"/>
    <w:rsid w:val="00551E3A"/>
    <w:rsid w:val="00563014"/>
    <w:rsid w:val="005762A9"/>
    <w:rsid w:val="0059474C"/>
    <w:rsid w:val="006075CD"/>
    <w:rsid w:val="006537A5"/>
    <w:rsid w:val="006919E0"/>
    <w:rsid w:val="0069753E"/>
    <w:rsid w:val="006A14D3"/>
    <w:rsid w:val="006E64B1"/>
    <w:rsid w:val="007045E5"/>
    <w:rsid w:val="00713BE8"/>
    <w:rsid w:val="00714290"/>
    <w:rsid w:val="00714DCA"/>
    <w:rsid w:val="00716170"/>
    <w:rsid w:val="00725115"/>
    <w:rsid w:val="007400DA"/>
    <w:rsid w:val="00741817"/>
    <w:rsid w:val="007419EF"/>
    <w:rsid w:val="007463BF"/>
    <w:rsid w:val="0075203C"/>
    <w:rsid w:val="007B5355"/>
    <w:rsid w:val="007C39CC"/>
    <w:rsid w:val="00806860"/>
    <w:rsid w:val="0086474C"/>
    <w:rsid w:val="00867204"/>
    <w:rsid w:val="00887F42"/>
    <w:rsid w:val="008C086D"/>
    <w:rsid w:val="008D3661"/>
    <w:rsid w:val="008D5AA0"/>
    <w:rsid w:val="008E5164"/>
    <w:rsid w:val="00941585"/>
    <w:rsid w:val="00975DB3"/>
    <w:rsid w:val="0097643B"/>
    <w:rsid w:val="009968DF"/>
    <w:rsid w:val="009A4E22"/>
    <w:rsid w:val="009A737A"/>
    <w:rsid w:val="009B0DE0"/>
    <w:rsid w:val="009E14A1"/>
    <w:rsid w:val="009F3AD9"/>
    <w:rsid w:val="00A001CF"/>
    <w:rsid w:val="00A00272"/>
    <w:rsid w:val="00A04303"/>
    <w:rsid w:val="00A1030D"/>
    <w:rsid w:val="00A12284"/>
    <w:rsid w:val="00A6727E"/>
    <w:rsid w:val="00B06D78"/>
    <w:rsid w:val="00B07C4F"/>
    <w:rsid w:val="00B23763"/>
    <w:rsid w:val="00B273BF"/>
    <w:rsid w:val="00B361B8"/>
    <w:rsid w:val="00B4130F"/>
    <w:rsid w:val="00B44F91"/>
    <w:rsid w:val="00B562D1"/>
    <w:rsid w:val="00B9332A"/>
    <w:rsid w:val="00BA414C"/>
    <w:rsid w:val="00BB3AE0"/>
    <w:rsid w:val="00BD436B"/>
    <w:rsid w:val="00BE0C83"/>
    <w:rsid w:val="00C12819"/>
    <w:rsid w:val="00C21801"/>
    <w:rsid w:val="00C336FC"/>
    <w:rsid w:val="00C70479"/>
    <w:rsid w:val="00C920CE"/>
    <w:rsid w:val="00C93B11"/>
    <w:rsid w:val="00CA4268"/>
    <w:rsid w:val="00CE3331"/>
    <w:rsid w:val="00D24CBF"/>
    <w:rsid w:val="00D25444"/>
    <w:rsid w:val="00D63662"/>
    <w:rsid w:val="00D965CA"/>
    <w:rsid w:val="00D96D94"/>
    <w:rsid w:val="00DA46B3"/>
    <w:rsid w:val="00DA6615"/>
    <w:rsid w:val="00DB3F04"/>
    <w:rsid w:val="00DD4986"/>
    <w:rsid w:val="00DD5994"/>
    <w:rsid w:val="00DE5D57"/>
    <w:rsid w:val="00DF3607"/>
    <w:rsid w:val="00E11744"/>
    <w:rsid w:val="00E1379E"/>
    <w:rsid w:val="00E168FF"/>
    <w:rsid w:val="00E31FC2"/>
    <w:rsid w:val="00E51941"/>
    <w:rsid w:val="00E56399"/>
    <w:rsid w:val="00E9046A"/>
    <w:rsid w:val="00EF6A3B"/>
    <w:rsid w:val="00EF700B"/>
    <w:rsid w:val="00F100F8"/>
    <w:rsid w:val="00F63D6A"/>
    <w:rsid w:val="00F653FA"/>
    <w:rsid w:val="00F71959"/>
    <w:rsid w:val="00F80547"/>
    <w:rsid w:val="00F962E3"/>
    <w:rsid w:val="00FC295D"/>
    <w:rsid w:val="00FE1D7B"/>
    <w:rsid w:val="044C2BC5"/>
    <w:rsid w:val="08AD8216"/>
    <w:rsid w:val="0A7235E1"/>
    <w:rsid w:val="0B8D61FC"/>
    <w:rsid w:val="0CA53F24"/>
    <w:rsid w:val="0DBEE215"/>
    <w:rsid w:val="0EF98E3D"/>
    <w:rsid w:val="0F7C6FF3"/>
    <w:rsid w:val="11ACCF32"/>
    <w:rsid w:val="12DD1A71"/>
    <w:rsid w:val="12E9A945"/>
    <w:rsid w:val="13F79E7F"/>
    <w:rsid w:val="150C10A1"/>
    <w:rsid w:val="19E148C6"/>
    <w:rsid w:val="1A730FF5"/>
    <w:rsid w:val="1BC22E94"/>
    <w:rsid w:val="1BF6ACE0"/>
    <w:rsid w:val="1D194D90"/>
    <w:rsid w:val="1D9CD8FD"/>
    <w:rsid w:val="1DD32810"/>
    <w:rsid w:val="1E2C1814"/>
    <w:rsid w:val="1E63A927"/>
    <w:rsid w:val="1F009629"/>
    <w:rsid w:val="20A0283C"/>
    <w:rsid w:val="2138D3E2"/>
    <w:rsid w:val="22569C93"/>
    <w:rsid w:val="246A93A1"/>
    <w:rsid w:val="2493B240"/>
    <w:rsid w:val="24964E4F"/>
    <w:rsid w:val="24F7241F"/>
    <w:rsid w:val="279D28CE"/>
    <w:rsid w:val="27A04ADA"/>
    <w:rsid w:val="27C95DD2"/>
    <w:rsid w:val="2C36F45D"/>
    <w:rsid w:val="2CD54774"/>
    <w:rsid w:val="2D390CDB"/>
    <w:rsid w:val="2E14B32E"/>
    <w:rsid w:val="2E7DE507"/>
    <w:rsid w:val="2F62F38F"/>
    <w:rsid w:val="2F757528"/>
    <w:rsid w:val="30487EBC"/>
    <w:rsid w:val="318A6D11"/>
    <w:rsid w:val="351F3E63"/>
    <w:rsid w:val="38737CC0"/>
    <w:rsid w:val="3A3001C4"/>
    <w:rsid w:val="419D36AF"/>
    <w:rsid w:val="4482EBEF"/>
    <w:rsid w:val="448ED109"/>
    <w:rsid w:val="456FDAFD"/>
    <w:rsid w:val="459CA4B7"/>
    <w:rsid w:val="45CB204E"/>
    <w:rsid w:val="46122501"/>
    <w:rsid w:val="4D7C78B8"/>
    <w:rsid w:val="4DA0865D"/>
    <w:rsid w:val="50D105FA"/>
    <w:rsid w:val="58C97C45"/>
    <w:rsid w:val="58E8D421"/>
    <w:rsid w:val="5B3CE4EE"/>
    <w:rsid w:val="5BFFFB75"/>
    <w:rsid w:val="6275FB2D"/>
    <w:rsid w:val="62DFB7D2"/>
    <w:rsid w:val="63D4AE95"/>
    <w:rsid w:val="65F80794"/>
    <w:rsid w:val="67387FEF"/>
    <w:rsid w:val="6777E0A4"/>
    <w:rsid w:val="68F2B0CD"/>
    <w:rsid w:val="69A4AABC"/>
    <w:rsid w:val="6A4857D4"/>
    <w:rsid w:val="6D8DBA74"/>
    <w:rsid w:val="6EDE7C6C"/>
    <w:rsid w:val="7128D3EB"/>
    <w:rsid w:val="71EE17A4"/>
    <w:rsid w:val="723A72C1"/>
    <w:rsid w:val="7A23D14A"/>
    <w:rsid w:val="7AC64F69"/>
    <w:rsid w:val="7BE8F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F6BE"/>
  <w15:docId w15:val="{604050A7-69AE-4830-A455-9B01C4CA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290"/>
    <w:rPr>
      <w:rFonts w:ascii="Garamond" w:eastAsia="Garamond" w:hAnsi="Garamond" w:cs="Garamond"/>
      <w:color w:val="181717"/>
      <w:sz w:val="24"/>
    </w:rPr>
  </w:style>
  <w:style w:type="paragraph" w:styleId="Ttulo1">
    <w:name w:val="heading 1"/>
    <w:next w:val="Normal"/>
    <w:link w:val="Ttulo1Char"/>
    <w:uiPriority w:val="9"/>
    <w:qFormat/>
    <w:rsid w:val="00714290"/>
    <w:pPr>
      <w:keepNext/>
      <w:keepLines/>
      <w:spacing w:after="168"/>
      <w:ind w:left="10" w:hanging="10"/>
      <w:outlineLvl w:val="0"/>
    </w:pPr>
    <w:rPr>
      <w:rFonts w:ascii="Calibri" w:eastAsia="Calibri" w:hAnsi="Calibri" w:cs="Calibri"/>
      <w:color w:val="181717"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33461"/>
    <w:pPr>
      <w:keepNext/>
      <w:jc w:val="center"/>
      <w:outlineLvl w:val="1"/>
    </w:pPr>
    <w:rPr>
      <w:rFonts w:ascii="Times New Roman" w:hAnsi="Times New Roman" w:cs="Times New Roman"/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14290"/>
    <w:rPr>
      <w:rFonts w:ascii="Calibri" w:eastAsia="Calibri" w:hAnsi="Calibri" w:cs="Calibri"/>
      <w:color w:val="181717"/>
      <w:sz w:val="24"/>
    </w:rPr>
  </w:style>
  <w:style w:type="paragraph" w:customStyle="1" w:styleId="footnotedescription">
    <w:name w:val="footnote description"/>
    <w:next w:val="Normal"/>
    <w:link w:val="footnotedescriptionChar"/>
    <w:hidden/>
    <w:rsid w:val="00714290"/>
    <w:pPr>
      <w:spacing w:after="48" w:line="257" w:lineRule="auto"/>
      <w:ind w:right="55"/>
    </w:pPr>
    <w:rPr>
      <w:rFonts w:ascii="Calibri" w:eastAsia="Calibri" w:hAnsi="Calibri" w:cs="Calibri"/>
      <w:color w:val="181717"/>
      <w:sz w:val="18"/>
    </w:rPr>
  </w:style>
  <w:style w:type="character" w:customStyle="1" w:styleId="footnotedescriptionChar">
    <w:name w:val="footnote description Char"/>
    <w:link w:val="footnotedescription"/>
    <w:rsid w:val="00714290"/>
    <w:rPr>
      <w:rFonts w:ascii="Calibri" w:eastAsia="Calibri" w:hAnsi="Calibri" w:cs="Calibri"/>
      <w:color w:val="181717"/>
      <w:sz w:val="18"/>
    </w:rPr>
  </w:style>
  <w:style w:type="character" w:customStyle="1" w:styleId="footnotemark">
    <w:name w:val="footnote mark"/>
    <w:hidden/>
    <w:rsid w:val="00714290"/>
    <w:rPr>
      <w:rFonts w:ascii="Calibri" w:eastAsia="Calibri" w:hAnsi="Calibri" w:cs="Calibri"/>
      <w:color w:val="181717"/>
      <w:sz w:val="16"/>
      <w:vertAlign w:val="superscript"/>
    </w:rPr>
  </w:style>
  <w:style w:type="table" w:customStyle="1" w:styleId="Tabelacomgrade1">
    <w:name w:val="Tabela com grade1"/>
    <w:rsid w:val="007142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563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6399"/>
    <w:rPr>
      <w:rFonts w:ascii="Segoe UI" w:eastAsia="Garamond" w:hAnsi="Segoe UI" w:cs="Segoe UI"/>
      <w:color w:val="181717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56399"/>
    <w:pPr>
      <w:spacing w:after="20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56399"/>
    <w:rPr>
      <w:rFonts w:eastAsiaTheme="minorHAnsi"/>
      <w:sz w:val="20"/>
      <w:szCs w:val="20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562D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562D1"/>
    <w:rPr>
      <w:rFonts w:ascii="Garamond" w:eastAsia="Garamond" w:hAnsi="Garamond" w:cs="Garamond"/>
      <w:color w:val="181717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B562D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535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B5355"/>
    <w:rPr>
      <w:rFonts w:ascii="Garamond" w:eastAsia="Garamond" w:hAnsi="Garamond" w:cs="Garamond"/>
      <w:color w:val="181717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B5355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7520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203C"/>
    <w:rPr>
      <w:rFonts w:ascii="Garamond" w:eastAsia="Garamond" w:hAnsi="Garamond" w:cs="Garamond"/>
      <w:color w:val="181717"/>
      <w:sz w:val="24"/>
    </w:rPr>
  </w:style>
  <w:style w:type="paragraph" w:styleId="PargrafodaLista">
    <w:name w:val="List Paragraph"/>
    <w:basedOn w:val="Normal"/>
    <w:uiPriority w:val="34"/>
    <w:qFormat/>
    <w:rsid w:val="00CA426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E5D5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E5D5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</w:pPr>
  </w:style>
  <w:style w:type="paragraph" w:styleId="Corpodetexto">
    <w:name w:val="Body Text"/>
    <w:basedOn w:val="Normal"/>
    <w:link w:val="CorpodetextoChar"/>
    <w:uiPriority w:val="99"/>
    <w:unhideWhenUsed/>
    <w:rsid w:val="007463BF"/>
    <w:rPr>
      <w:rFonts w:ascii="Times New Roman" w:hAnsi="Times New Roman" w:cs="Times New Roman"/>
      <w:b/>
      <w:bCs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7463BF"/>
    <w:rPr>
      <w:rFonts w:ascii="Times New Roman" w:eastAsia="Garamond" w:hAnsi="Times New Roman" w:cs="Times New Roman"/>
      <w:b/>
      <w:bCs/>
      <w:color w:val="181717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6537A5"/>
    <w:pPr>
      <w:jc w:val="center"/>
    </w:pPr>
    <w:rPr>
      <w:rFonts w:ascii="Times New Roman" w:eastAsia="Calibri" w:hAnsi="Times New Roman" w:cs="Times New Roman"/>
      <w:b/>
      <w:bCs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537A5"/>
    <w:rPr>
      <w:rFonts w:ascii="Times New Roman" w:eastAsia="Calibri" w:hAnsi="Times New Roman" w:cs="Times New Roman"/>
      <w:b/>
      <w:bCs/>
      <w:color w:val="181717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9B0DE0"/>
    <w:rPr>
      <w:color w:val="954F72" w:themeColor="followedHyperlink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B0DE0"/>
    <w:pPr>
      <w:ind w:left="2268"/>
    </w:pPr>
    <w:rPr>
      <w:rFonts w:ascii="Times New Roman" w:hAnsi="Times New Roman" w:cs="Times New Roman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B0DE0"/>
    <w:rPr>
      <w:rFonts w:ascii="Times New Roman" w:eastAsia="Garamond" w:hAnsi="Times New Roman" w:cs="Times New Roman"/>
      <w:color w:val="181717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516FF6"/>
    <w:pPr>
      <w:spacing w:line="360" w:lineRule="auto"/>
      <w:ind w:firstLine="1134"/>
    </w:pPr>
    <w:rPr>
      <w:rFonts w:ascii="Times New Roman" w:hAnsi="Times New Roman" w:cs="Times New Roman"/>
      <w:b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516FF6"/>
    <w:rPr>
      <w:rFonts w:ascii="Times New Roman" w:eastAsia="Garamond" w:hAnsi="Times New Roman" w:cs="Times New Roman"/>
      <w:b/>
      <w:color w:val="181717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233461"/>
    <w:rPr>
      <w:rFonts w:ascii="Times New Roman" w:eastAsia="Garamond" w:hAnsi="Times New Roman" w:cs="Times New Roman"/>
      <w:b/>
      <w:color w:val="181717"/>
      <w:sz w:val="24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0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rcid.org/0000-0000-0000-000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3cemail@email.com.b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portal.ufvjm.edu.br/prppg/servicos/Entrega%20de%20Versao%20Final/Manualnormalizao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0-0000-000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periodicos.uem.br/ojs/index.php/rbhe/article/view/38749/20279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%3cemail@email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E2AF1B3AE5F44ABFA3C72FFF21B16" ma:contentTypeVersion="11" ma:contentTypeDescription="Create a new document." ma:contentTypeScope="" ma:versionID="b9aa77bfc5b10dadc1d0d996124ac154">
  <xsd:schema xmlns:xsd="http://www.w3.org/2001/XMLSchema" xmlns:xs="http://www.w3.org/2001/XMLSchema" xmlns:p="http://schemas.microsoft.com/office/2006/metadata/properties" xmlns:ns3="eb4a27fe-7cdd-4dd4-94e9-b648ad579dd0" xmlns:ns4="d3ed43d2-5692-46db-bd26-722d2ad32143" targetNamespace="http://schemas.microsoft.com/office/2006/metadata/properties" ma:root="true" ma:fieldsID="cdd200e691749255c471ec91f6534e24" ns3:_="" ns4:_="">
    <xsd:import namespace="eb4a27fe-7cdd-4dd4-94e9-b648ad579dd0"/>
    <xsd:import namespace="d3ed43d2-5692-46db-bd26-722d2ad321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a27fe-7cdd-4dd4-94e9-b648ad579d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d43d2-5692-46db-bd26-722d2ad3214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79DC3-2D3D-4D81-85EC-063159EE3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a27fe-7cdd-4dd4-94e9-b648ad579dd0"/>
    <ds:schemaRef ds:uri="d3ed43d2-5692-46db-bd26-722d2ad321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D08AF-B27B-41BC-AB04-C0D3B76F95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B840A3-C9BA-4015-87FE-995D0D4937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404BF5-68AC-46C0-AF2C-8209CB6E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1555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EDUR 2019 35.1 183939 PERCURSO Mariana.indd</vt:lpstr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EDUR 2019 35.1 183939 PERCURSO Mariana.indd</dc:title>
  <dc:subject/>
  <dc:creator>eucidio arruda</dc:creator>
  <cp:keywords/>
  <cp:lastModifiedBy>Usuario</cp:lastModifiedBy>
  <cp:revision>37</cp:revision>
  <dcterms:created xsi:type="dcterms:W3CDTF">2024-08-07T20:27:00Z</dcterms:created>
  <dcterms:modified xsi:type="dcterms:W3CDTF">2025-10-05T17:41:00Z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0x0101004CBE2AF1B3AE5F44ABFA3C72FFF21B16</vt:lpwstr>
  </property>
</Properties>
</file>